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7A" w:rsidRDefault="0046387A" w:rsidP="0046387A">
      <w:pPr>
        <w:rPr>
          <w:sz w:val="29"/>
        </w:rPr>
      </w:pPr>
      <w:r>
        <w:rPr>
          <w:sz w:val="29"/>
          <w:lang w:val="en-US"/>
        </w:rPr>
        <w:t xml:space="preserve">                                                           </w:t>
      </w:r>
      <w:r w:rsidR="00D26BC2">
        <w:rPr>
          <w:sz w:val="29"/>
        </w:rPr>
        <w:t xml:space="preserve"> </w:t>
      </w:r>
      <w:r w:rsidR="00CA0B28">
        <w:rPr>
          <w:noProof/>
        </w:rPr>
        <w:drawing>
          <wp:inline distT="0" distB="0" distL="0" distR="0">
            <wp:extent cx="513969" cy="576000"/>
            <wp:effectExtent l="0" t="0" r="63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6BC2">
        <w:rPr>
          <w:sz w:val="29"/>
        </w:rPr>
        <w:t xml:space="preserve">     </w:t>
      </w:r>
      <w:r>
        <w:rPr>
          <w:sz w:val="29"/>
        </w:rPr>
        <w:t xml:space="preserve">                               ПРОЕКТ</w:t>
      </w:r>
      <w:r w:rsidR="00D26BC2">
        <w:rPr>
          <w:sz w:val="29"/>
        </w:rPr>
        <w:t xml:space="preserve">                                 </w:t>
      </w:r>
    </w:p>
    <w:p w:rsidR="004D4493" w:rsidRPr="004D4493" w:rsidRDefault="00D26BC2" w:rsidP="0046387A">
      <w:pPr>
        <w:rPr>
          <w:sz w:val="29"/>
        </w:rPr>
      </w:pPr>
      <w:r>
        <w:rPr>
          <w:sz w:val="29"/>
        </w:rPr>
        <w:t xml:space="preserve">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 w:rsidRPr="004D4493">
        <w:rPr>
          <w:rFonts w:eastAsia="Arial Unicode MS"/>
          <w:b/>
          <w:bCs/>
          <w:sz w:val="36"/>
          <w:szCs w:val="36"/>
          <w:lang w:eastAsia="zh-CN"/>
        </w:rPr>
        <w:t>П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Default="004F7502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3764D6">
        <w:rPr>
          <w:b/>
          <w:bCs/>
          <w:sz w:val="24"/>
        </w:rPr>
        <w:t>т</w:t>
      </w:r>
      <w:r>
        <w:rPr>
          <w:b/>
          <w:bCs/>
          <w:sz w:val="24"/>
        </w:rPr>
        <w:t>_______________</w:t>
      </w:r>
      <w:r w:rsidR="003764D6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2018</w:t>
      </w:r>
      <w:r w:rsidR="00CA0B28">
        <w:rPr>
          <w:b/>
          <w:bCs/>
          <w:sz w:val="24"/>
        </w:rPr>
        <w:t xml:space="preserve"> года  №</w:t>
      </w:r>
      <w:r>
        <w:rPr>
          <w:b/>
          <w:bCs/>
          <w:sz w:val="24"/>
        </w:rPr>
        <w:t xml:space="preserve">____ </w:t>
      </w:r>
    </w:p>
    <w:p w:rsidR="00AD4606" w:rsidRPr="00CA0B28" w:rsidRDefault="00AD4606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B439F7" w:rsidRPr="00B439F7" w:rsidRDefault="00B439F7" w:rsidP="00B439F7">
      <w:pPr>
        <w:pStyle w:val="a7"/>
        <w:jc w:val="center"/>
        <w:rPr>
          <w:b/>
          <w:bCs/>
          <w:sz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МО Путиловское сельское поселение от 09.</w:t>
      </w:r>
      <w:r w:rsidRPr="00B439F7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.201</w:t>
      </w:r>
      <w:r w:rsidRPr="00B439F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№ 143 </w:t>
      </w:r>
      <w:r>
        <w:rPr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 регламента по предоставлению 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b/>
          <w:bCs/>
          <w:sz w:val="24"/>
          <w:szCs w:val="24"/>
        </w:rPr>
        <w:t>МО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Путиловское сельское </w:t>
      </w:r>
      <w:r w:rsidRPr="00742211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r>
        <w:rPr>
          <w:rFonts w:ascii="Times New Roman" w:hAnsi="Times New Roman"/>
          <w:b/>
          <w:bCs/>
          <w:sz w:val="24"/>
          <w:szCs w:val="24"/>
        </w:rPr>
        <w:t xml:space="preserve">  муниципальной услуги </w:t>
      </w:r>
      <w:r w:rsidRPr="00EF3ED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Предоставление разрешения на осуществление земляных </w:t>
      </w:r>
      <w:r w:rsidRPr="00EF3ED1">
        <w:rPr>
          <w:rFonts w:ascii="Times New Roman" w:hAnsi="Times New Roman"/>
          <w:b/>
          <w:bCs/>
          <w:sz w:val="24"/>
          <w:szCs w:val="24"/>
        </w:rPr>
        <w:t>работ»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439F7" w:rsidRDefault="00B439F7" w:rsidP="00B439F7">
      <w:pPr>
        <w:jc w:val="center"/>
        <w:rPr>
          <w:sz w:val="24"/>
        </w:rPr>
      </w:pPr>
    </w:p>
    <w:p w:rsidR="00B439F7" w:rsidRDefault="00B439F7" w:rsidP="00B439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439F7" w:rsidRDefault="00B439F7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 ст.14 Федерального закона от 06.10.2003 года № 131-ФЗ «Об общих принципах организации  местного самоуправления в Российской Федерации», Федерального закона от  27.07.2010 года №210-ФЗ «Об организации  предоставления государственных и муниципальных услуг», в соответствии с Порядком разработки и утверждения административных регламентов предоставления муниципальных услуг муниципальным образованием  Путиловское сельское поселение муниципального образования Кировский муниципальный район Ленинградской области  (далее – МО Путиловское сельское поселение), утвержденным постановлением администрации  МО Путиловское сельское поселение  от  07.12.2010 года № 204, в целях повышения качества и доступности  предоставления муниципальных услуг, администрация МО Путиловское сельское поселение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439F7" w:rsidRPr="00B439F7" w:rsidRDefault="00B439F7" w:rsidP="00B439F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  <w:sz w:val="24"/>
        </w:rPr>
      </w:pPr>
      <w:r>
        <w:rPr>
          <w:szCs w:val="28"/>
        </w:rPr>
        <w:t xml:space="preserve">Внести  изменение в административный регламент по предоставлению муниципальной </w:t>
      </w:r>
      <w:r w:rsidRPr="00B439F7">
        <w:rPr>
          <w:bCs/>
          <w:szCs w:val="28"/>
        </w:rPr>
        <w:t>«Предоставление разрешения на осуществление земляных работ»</w:t>
      </w:r>
      <w:r w:rsidRPr="00EF3ED1">
        <w:rPr>
          <w:b/>
          <w:bCs/>
          <w:sz w:val="24"/>
        </w:rPr>
        <w:t xml:space="preserve"> </w:t>
      </w:r>
      <w:r>
        <w:rPr>
          <w:szCs w:val="28"/>
        </w:rPr>
        <w:t>и  изложить в следующей редакции:</w:t>
      </w:r>
    </w:p>
    <w:p w:rsidR="00B439F7" w:rsidRDefault="00B439F7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10 рабочих дней с даты регистрации письменного обращения заявителя.</w:t>
      </w:r>
    </w:p>
    <w:p w:rsidR="00B439F7" w:rsidRPr="00B439F7" w:rsidRDefault="00B439F7" w:rsidP="00B439F7">
      <w:pPr>
        <w:widowControl w:val="0"/>
        <w:autoSpaceDE w:val="0"/>
        <w:contextualSpacing/>
        <w:rPr>
          <w:bCs/>
          <w:szCs w:val="28"/>
        </w:rPr>
      </w:pPr>
      <w:r>
        <w:rPr>
          <w:szCs w:val="28"/>
        </w:rPr>
        <w:t xml:space="preserve">         Дополнить пунктами</w:t>
      </w:r>
      <w:r w:rsidR="004C0D99">
        <w:rPr>
          <w:szCs w:val="28"/>
        </w:rPr>
        <w:t xml:space="preserve"> </w:t>
      </w:r>
      <w:r>
        <w:rPr>
          <w:szCs w:val="28"/>
        </w:rPr>
        <w:t xml:space="preserve"> 8, 9  раздел </w:t>
      </w:r>
      <w:r w:rsidRPr="00B439F7">
        <w:rPr>
          <w:bCs/>
          <w:szCs w:val="28"/>
        </w:rPr>
        <w:t>6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(</w:t>
      </w:r>
      <w:r>
        <w:rPr>
          <w:bCs/>
          <w:szCs w:val="28"/>
        </w:rPr>
        <w:t>Д</w:t>
      </w:r>
      <w:r w:rsidRPr="00B439F7">
        <w:rPr>
          <w:bCs/>
          <w:szCs w:val="28"/>
        </w:rPr>
        <w:t>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>
        <w:rPr>
          <w:bCs/>
          <w:szCs w:val="28"/>
        </w:rPr>
        <w:t>) :</w:t>
      </w:r>
    </w:p>
    <w:p w:rsidR="00B439F7" w:rsidRDefault="00B439F7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39F7" w:rsidRPr="00B439F7" w:rsidRDefault="00B439F7" w:rsidP="00B4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9F7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439F7" w:rsidRDefault="00B439F7" w:rsidP="00B43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439F7">
        <w:rPr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B439F7">
          <w:rPr>
            <w:szCs w:val="28"/>
          </w:rPr>
          <w:t>частью 1.3 статьи 16</w:t>
        </w:r>
      </w:hyperlink>
      <w:r w:rsidRPr="00B439F7">
        <w:rPr>
          <w:szCs w:val="28"/>
        </w:rPr>
        <w:t xml:space="preserve"> Федерального закона от  27.07.2010 № 210-ФЗ.</w:t>
      </w:r>
    </w:p>
    <w:p w:rsidR="004F7502" w:rsidRDefault="004F7502" w:rsidP="004F7502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096989">
        <w:rPr>
          <w:bCs/>
          <w:szCs w:val="28"/>
        </w:rPr>
        <w:t>Настоящее постановление подлежит официальному опубликованию в газете «Ладога» и вступает в силу со дня официального опубликования (обнародования).</w:t>
      </w:r>
    </w:p>
    <w:p w:rsidR="004F7502" w:rsidRPr="00096989" w:rsidRDefault="004F7502" w:rsidP="004F7502">
      <w:pPr>
        <w:suppressAutoHyphens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096989">
        <w:rPr>
          <w:bCs/>
          <w:szCs w:val="28"/>
        </w:rPr>
        <w:t xml:space="preserve">Контроль за выполнением настоящего постановления </w:t>
      </w:r>
      <w:r>
        <w:rPr>
          <w:bCs/>
          <w:szCs w:val="28"/>
        </w:rPr>
        <w:t>оставляю за собой.</w:t>
      </w:r>
    </w:p>
    <w:p w:rsidR="004F7502" w:rsidRPr="00B439F7" w:rsidRDefault="004F7502" w:rsidP="00B439F7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B439F7" w:rsidRDefault="00B439F7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439F7" w:rsidRDefault="00B439F7" w:rsidP="00B439F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39F7" w:rsidRDefault="00B439F7" w:rsidP="00B439F7">
      <w:pPr>
        <w:tabs>
          <w:tab w:val="left" w:pos="1100"/>
        </w:tabs>
        <w:jc w:val="both"/>
        <w:rPr>
          <w:b/>
          <w:sz w:val="24"/>
        </w:rPr>
      </w:pPr>
    </w:p>
    <w:p w:rsidR="00B439F7" w:rsidRDefault="00B439F7" w:rsidP="00B439F7">
      <w:pPr>
        <w:tabs>
          <w:tab w:val="left" w:pos="1100"/>
        </w:tabs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В.И. Егорихин</w:t>
      </w:r>
    </w:p>
    <w:p w:rsidR="00B439F7" w:rsidRDefault="00B439F7" w:rsidP="00B439F7">
      <w:pPr>
        <w:jc w:val="center"/>
        <w:rPr>
          <w:b/>
          <w:sz w:val="24"/>
        </w:rPr>
      </w:pPr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</w:p>
    <w:p w:rsidR="004C0D99" w:rsidRDefault="004C0D99" w:rsidP="00BC18EB">
      <w:pPr>
        <w:jc w:val="both"/>
        <w:rPr>
          <w:bCs/>
          <w:sz w:val="24"/>
        </w:rPr>
      </w:pPr>
      <w:r>
        <w:rPr>
          <w:bCs/>
          <w:sz w:val="24"/>
        </w:rPr>
        <w:t>Разослано: дело, прокуратура</w:t>
      </w:r>
    </w:p>
    <w:sectPr w:rsidR="004C0D99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8EB"/>
    <w:rsid w:val="0001022C"/>
    <w:rsid w:val="00044F3E"/>
    <w:rsid w:val="000601BF"/>
    <w:rsid w:val="000959A8"/>
    <w:rsid w:val="000B6DA8"/>
    <w:rsid w:val="000D25F9"/>
    <w:rsid w:val="001229FA"/>
    <w:rsid w:val="00133FD4"/>
    <w:rsid w:val="00184041"/>
    <w:rsid w:val="001D06C8"/>
    <w:rsid w:val="00223A9A"/>
    <w:rsid w:val="00243F4C"/>
    <w:rsid w:val="002A1EE5"/>
    <w:rsid w:val="002B7EB9"/>
    <w:rsid w:val="002D6E10"/>
    <w:rsid w:val="00352E02"/>
    <w:rsid w:val="003764D6"/>
    <w:rsid w:val="003F53C5"/>
    <w:rsid w:val="003F65FC"/>
    <w:rsid w:val="003F73EB"/>
    <w:rsid w:val="00400B65"/>
    <w:rsid w:val="004502D1"/>
    <w:rsid w:val="00461326"/>
    <w:rsid w:val="0046387A"/>
    <w:rsid w:val="00474F4D"/>
    <w:rsid w:val="004B0D7B"/>
    <w:rsid w:val="004C0D99"/>
    <w:rsid w:val="004D4493"/>
    <w:rsid w:val="004E4B28"/>
    <w:rsid w:val="004F7502"/>
    <w:rsid w:val="00561280"/>
    <w:rsid w:val="005D2126"/>
    <w:rsid w:val="00603312"/>
    <w:rsid w:val="00671266"/>
    <w:rsid w:val="006C0902"/>
    <w:rsid w:val="006D039D"/>
    <w:rsid w:val="00713718"/>
    <w:rsid w:val="00726F4E"/>
    <w:rsid w:val="007B19C1"/>
    <w:rsid w:val="007C748B"/>
    <w:rsid w:val="00816F97"/>
    <w:rsid w:val="00841E7E"/>
    <w:rsid w:val="00884C65"/>
    <w:rsid w:val="00887D64"/>
    <w:rsid w:val="00893894"/>
    <w:rsid w:val="008B13AB"/>
    <w:rsid w:val="008C1B27"/>
    <w:rsid w:val="008C6285"/>
    <w:rsid w:val="008D5FE7"/>
    <w:rsid w:val="009754A7"/>
    <w:rsid w:val="009C3B13"/>
    <w:rsid w:val="00A01A09"/>
    <w:rsid w:val="00A16535"/>
    <w:rsid w:val="00A7273B"/>
    <w:rsid w:val="00A76433"/>
    <w:rsid w:val="00AD4606"/>
    <w:rsid w:val="00B439F7"/>
    <w:rsid w:val="00BC18EB"/>
    <w:rsid w:val="00BD4869"/>
    <w:rsid w:val="00C46D76"/>
    <w:rsid w:val="00C8570B"/>
    <w:rsid w:val="00CA0B28"/>
    <w:rsid w:val="00CD14FA"/>
    <w:rsid w:val="00D01640"/>
    <w:rsid w:val="00D122E7"/>
    <w:rsid w:val="00D17507"/>
    <w:rsid w:val="00D26BC2"/>
    <w:rsid w:val="00D7612E"/>
    <w:rsid w:val="00D82762"/>
    <w:rsid w:val="00D94084"/>
    <w:rsid w:val="00DA0425"/>
    <w:rsid w:val="00DC5923"/>
    <w:rsid w:val="00E15156"/>
    <w:rsid w:val="00E2446B"/>
    <w:rsid w:val="00E76853"/>
    <w:rsid w:val="00E85E11"/>
    <w:rsid w:val="00ED6614"/>
    <w:rsid w:val="00EE2B8E"/>
    <w:rsid w:val="00F00EFF"/>
    <w:rsid w:val="00F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DA04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1B2442BCA7A3FE7150037B8DB8B3D0F32311B5A6C6BCBF88C60617F47EE45E4EE4EE7E7812FF710S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8D56-6B05-4E91-8351-B1B3D206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12</cp:revision>
  <cp:lastPrinted>2018-04-19T13:49:00Z</cp:lastPrinted>
  <dcterms:created xsi:type="dcterms:W3CDTF">2018-12-24T14:20:00Z</dcterms:created>
  <dcterms:modified xsi:type="dcterms:W3CDTF">2018-12-26T11:14:00Z</dcterms:modified>
</cp:coreProperties>
</file>