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7E" w:rsidRDefault="0070287E" w:rsidP="0070287E">
      <w:pPr>
        <w:spacing w:after="0" w:line="240" w:lineRule="auto"/>
        <w:jc w:val="center"/>
        <w:rPr>
          <w:sz w:val="28"/>
          <w:szCs w:val="28"/>
        </w:rPr>
      </w:pPr>
      <w:r>
        <w:rPr>
          <w:sz w:val="28"/>
          <w:szCs w:val="28"/>
        </w:rPr>
        <w:t>СОВЕТ ДЕПУТАТОВ</w:t>
      </w:r>
    </w:p>
    <w:p w:rsidR="0070287E" w:rsidRDefault="0070287E" w:rsidP="0070287E">
      <w:pPr>
        <w:spacing w:after="0" w:line="240" w:lineRule="auto"/>
        <w:jc w:val="center"/>
        <w:rPr>
          <w:sz w:val="28"/>
          <w:szCs w:val="28"/>
        </w:rPr>
      </w:pPr>
      <w:r>
        <w:rPr>
          <w:sz w:val="28"/>
          <w:szCs w:val="28"/>
        </w:rPr>
        <w:t xml:space="preserve">МУНИЦИПАЛЬНОГО ОБРАЗОВАНИЯ ПУТИЛОВСКОЕ </w:t>
      </w:r>
      <w:proofErr w:type="gramStart"/>
      <w:r>
        <w:rPr>
          <w:sz w:val="28"/>
          <w:szCs w:val="28"/>
        </w:rPr>
        <w:t>СЕЛЬСКОЕ</w:t>
      </w:r>
      <w:proofErr w:type="gramEnd"/>
      <w:r>
        <w:rPr>
          <w:sz w:val="28"/>
          <w:szCs w:val="28"/>
        </w:rPr>
        <w:t xml:space="preserve"> </w:t>
      </w:r>
    </w:p>
    <w:p w:rsidR="0070287E" w:rsidRDefault="0070287E" w:rsidP="0070287E">
      <w:pPr>
        <w:spacing w:after="0" w:line="240" w:lineRule="auto"/>
        <w:jc w:val="center"/>
        <w:rPr>
          <w:sz w:val="28"/>
          <w:szCs w:val="28"/>
        </w:rPr>
      </w:pPr>
      <w:r>
        <w:rPr>
          <w:sz w:val="28"/>
          <w:szCs w:val="28"/>
        </w:rPr>
        <w:t xml:space="preserve">ПОСЕЛЕНИЕ МУНИЦИПАЛЬНОГО ОБРАЗОВАНИЯ  </w:t>
      </w:r>
    </w:p>
    <w:p w:rsidR="0070287E" w:rsidRDefault="0070287E" w:rsidP="0070287E">
      <w:pPr>
        <w:spacing w:after="0" w:line="240" w:lineRule="auto"/>
        <w:jc w:val="center"/>
        <w:rPr>
          <w:sz w:val="28"/>
          <w:szCs w:val="28"/>
        </w:rPr>
      </w:pPr>
      <w:r>
        <w:rPr>
          <w:sz w:val="28"/>
          <w:szCs w:val="28"/>
        </w:rPr>
        <w:t>КИРОВСКИЙ МУНИЦИПАЛЬНЫЙ РАЙОН ЛЕНИНГРАДСКОЙ ОБЛАСТИ</w:t>
      </w:r>
    </w:p>
    <w:p w:rsidR="0070287E" w:rsidRDefault="0070287E" w:rsidP="0070287E">
      <w:pPr>
        <w:spacing w:after="0" w:line="240" w:lineRule="auto"/>
        <w:jc w:val="center"/>
        <w:rPr>
          <w:b/>
          <w:szCs w:val="24"/>
        </w:rPr>
      </w:pPr>
    </w:p>
    <w:p w:rsidR="0070287E" w:rsidRDefault="0070287E" w:rsidP="0070287E">
      <w:pPr>
        <w:tabs>
          <w:tab w:val="left" w:pos="2040"/>
        </w:tabs>
        <w:jc w:val="center"/>
        <w:rPr>
          <w:b/>
          <w:sz w:val="36"/>
          <w:szCs w:val="36"/>
        </w:rPr>
      </w:pPr>
    </w:p>
    <w:p w:rsidR="0070287E" w:rsidRDefault="0070287E" w:rsidP="0070287E">
      <w:pPr>
        <w:tabs>
          <w:tab w:val="left" w:pos="2040"/>
        </w:tabs>
        <w:jc w:val="center"/>
        <w:rPr>
          <w:b/>
          <w:sz w:val="36"/>
          <w:szCs w:val="36"/>
        </w:rPr>
      </w:pPr>
      <w:proofErr w:type="gramStart"/>
      <w:r>
        <w:rPr>
          <w:b/>
          <w:sz w:val="36"/>
          <w:szCs w:val="36"/>
        </w:rPr>
        <w:t>Р</w:t>
      </w:r>
      <w:proofErr w:type="gramEnd"/>
      <w:r>
        <w:rPr>
          <w:b/>
          <w:sz w:val="36"/>
          <w:szCs w:val="36"/>
        </w:rPr>
        <w:t xml:space="preserve"> Е Ш Е Н И Е</w:t>
      </w:r>
    </w:p>
    <w:p w:rsidR="0070287E" w:rsidRDefault="0070287E" w:rsidP="0070287E">
      <w:pPr>
        <w:tabs>
          <w:tab w:val="left" w:pos="1005"/>
        </w:tabs>
        <w:spacing w:after="0" w:line="240" w:lineRule="auto"/>
        <w:jc w:val="center"/>
        <w:rPr>
          <w:b/>
        </w:rPr>
      </w:pPr>
    </w:p>
    <w:p w:rsidR="0070287E" w:rsidRDefault="0070287E" w:rsidP="0070287E">
      <w:pPr>
        <w:tabs>
          <w:tab w:val="left" w:pos="1005"/>
        </w:tabs>
        <w:spacing w:after="0" w:line="240" w:lineRule="auto"/>
        <w:jc w:val="center"/>
        <w:rPr>
          <w:b/>
        </w:rPr>
      </w:pPr>
      <w:r>
        <w:rPr>
          <w:b/>
        </w:rPr>
        <w:t>от 2</w:t>
      </w:r>
      <w:r w:rsidR="003F05E3">
        <w:rPr>
          <w:b/>
        </w:rPr>
        <w:t>2</w:t>
      </w:r>
      <w:r>
        <w:rPr>
          <w:b/>
        </w:rPr>
        <w:t xml:space="preserve"> </w:t>
      </w:r>
      <w:r w:rsidR="003F05E3">
        <w:rPr>
          <w:b/>
        </w:rPr>
        <w:t>апреля</w:t>
      </w:r>
      <w:r>
        <w:rPr>
          <w:b/>
        </w:rPr>
        <w:t xml:space="preserve"> 201</w:t>
      </w:r>
      <w:r w:rsidR="003F05E3">
        <w:rPr>
          <w:b/>
        </w:rPr>
        <w:t>4</w:t>
      </w:r>
      <w:r>
        <w:rPr>
          <w:b/>
        </w:rPr>
        <w:t xml:space="preserve"> г. № </w:t>
      </w:r>
      <w:r w:rsidR="003F05E3">
        <w:rPr>
          <w:b/>
        </w:rPr>
        <w:t>24</w:t>
      </w:r>
    </w:p>
    <w:p w:rsidR="0070287E" w:rsidRDefault="0070287E" w:rsidP="0070287E">
      <w:pPr>
        <w:spacing w:after="0" w:line="240" w:lineRule="auto"/>
        <w:jc w:val="center"/>
        <w:rPr>
          <w:b/>
        </w:rPr>
      </w:pPr>
    </w:p>
    <w:p w:rsidR="003F05E3" w:rsidRDefault="0070287E" w:rsidP="003F05E3">
      <w:pPr>
        <w:spacing w:after="0" w:line="240" w:lineRule="auto"/>
        <w:jc w:val="center"/>
        <w:rPr>
          <w:b/>
        </w:rPr>
      </w:pPr>
      <w:r>
        <w:rPr>
          <w:b/>
        </w:rPr>
        <w:t>Об утверждении</w:t>
      </w:r>
      <w:r w:rsidR="003F05E3">
        <w:rPr>
          <w:b/>
        </w:rPr>
        <w:t xml:space="preserve"> внесения изменений и дополнений в</w:t>
      </w:r>
      <w:r>
        <w:rPr>
          <w:b/>
        </w:rPr>
        <w:t xml:space="preserve">  Правил</w:t>
      </w:r>
      <w:r w:rsidR="003F05E3">
        <w:rPr>
          <w:b/>
        </w:rPr>
        <w:t>а</w:t>
      </w:r>
      <w:r>
        <w:rPr>
          <w:b/>
        </w:rPr>
        <w:t xml:space="preserve">  землепользования и застройки </w:t>
      </w:r>
      <w:r w:rsidR="003F05E3">
        <w:rPr>
          <w:b/>
        </w:rPr>
        <w:t xml:space="preserve">части территории муниципального образования </w:t>
      </w:r>
    </w:p>
    <w:p w:rsidR="0070287E" w:rsidRDefault="0070287E" w:rsidP="0070287E">
      <w:pPr>
        <w:spacing w:after="0" w:line="240" w:lineRule="auto"/>
        <w:jc w:val="center"/>
        <w:rPr>
          <w:b/>
        </w:rPr>
      </w:pPr>
      <w:proofErr w:type="spellStart"/>
      <w:r>
        <w:rPr>
          <w:b/>
        </w:rPr>
        <w:t>Путиловское</w:t>
      </w:r>
      <w:proofErr w:type="spellEnd"/>
      <w:r>
        <w:rPr>
          <w:b/>
        </w:rPr>
        <w:t xml:space="preserve"> сельское поселение муниципального образования </w:t>
      </w:r>
    </w:p>
    <w:p w:rsidR="0070287E" w:rsidRDefault="0070287E" w:rsidP="0070287E">
      <w:pPr>
        <w:spacing w:after="0" w:line="240" w:lineRule="auto"/>
        <w:jc w:val="center"/>
        <w:rPr>
          <w:b/>
        </w:rPr>
      </w:pPr>
      <w:proofErr w:type="gramStart"/>
      <w:r>
        <w:rPr>
          <w:b/>
        </w:rPr>
        <w:t>Кировский муниципаль</w:t>
      </w:r>
      <w:r w:rsidR="003F05E3">
        <w:rPr>
          <w:b/>
        </w:rPr>
        <w:t>ный район Ленинградской области, утвержденные</w:t>
      </w:r>
      <w:proofErr w:type="gramEnd"/>
    </w:p>
    <w:p w:rsidR="003F05E3" w:rsidRDefault="003F05E3" w:rsidP="0070287E">
      <w:pPr>
        <w:spacing w:after="0" w:line="240" w:lineRule="auto"/>
        <w:jc w:val="center"/>
        <w:rPr>
          <w:b/>
        </w:rPr>
      </w:pPr>
      <w:r>
        <w:rPr>
          <w:b/>
        </w:rPr>
        <w:t>решением совета депутатов от 28.12.2012 №49</w:t>
      </w:r>
    </w:p>
    <w:p w:rsidR="0070287E" w:rsidRDefault="0070287E" w:rsidP="0070287E">
      <w:pPr>
        <w:jc w:val="center"/>
        <w:rPr>
          <w:b/>
        </w:rPr>
      </w:pPr>
    </w:p>
    <w:p w:rsidR="0070287E" w:rsidRDefault="0070287E" w:rsidP="0070287E">
      <w:pPr>
        <w:tabs>
          <w:tab w:val="left" w:pos="567"/>
        </w:tabs>
        <w:spacing w:after="0" w:line="240" w:lineRule="auto"/>
        <w:rPr>
          <w:sz w:val="28"/>
          <w:szCs w:val="28"/>
        </w:rPr>
      </w:pPr>
      <w:r>
        <w:rPr>
          <w:sz w:val="28"/>
          <w:szCs w:val="28"/>
        </w:rPr>
        <w:tab/>
        <w:t xml:space="preserve">В соответствии  Федеральным законом Российской Федерации от 06.10.2003г. № 131-ФЗ «Об общих принципах организации местного самоуправления  в Российской Федерации», статьей 32 Градостроительного </w:t>
      </w:r>
      <w:r w:rsidR="003F05E3">
        <w:rPr>
          <w:sz w:val="28"/>
          <w:szCs w:val="28"/>
        </w:rPr>
        <w:t>К</w:t>
      </w:r>
      <w:r>
        <w:rPr>
          <w:sz w:val="28"/>
          <w:szCs w:val="28"/>
        </w:rPr>
        <w:t xml:space="preserve">одекса Российской Федерации,  руководствуясь  уставом муниципального образования </w:t>
      </w:r>
      <w:proofErr w:type="spellStart"/>
      <w:r>
        <w:rPr>
          <w:sz w:val="28"/>
          <w:szCs w:val="28"/>
        </w:rPr>
        <w:t>Путиловское</w:t>
      </w:r>
      <w:proofErr w:type="spellEnd"/>
      <w:r>
        <w:rPr>
          <w:sz w:val="28"/>
          <w:szCs w:val="28"/>
        </w:rPr>
        <w:t xml:space="preserve"> сельское поселение муниципального образования Кировский муниципальный район Ленинградской области,  совет депутатов  </w:t>
      </w:r>
      <w:r>
        <w:rPr>
          <w:b/>
          <w:sz w:val="28"/>
          <w:szCs w:val="28"/>
        </w:rPr>
        <w:t>решил:</w:t>
      </w:r>
    </w:p>
    <w:p w:rsidR="0070287E" w:rsidRDefault="0070287E" w:rsidP="0070287E">
      <w:pPr>
        <w:tabs>
          <w:tab w:val="left" w:pos="567"/>
        </w:tabs>
        <w:spacing w:after="0" w:line="240" w:lineRule="auto"/>
        <w:rPr>
          <w:sz w:val="28"/>
          <w:szCs w:val="28"/>
        </w:rPr>
      </w:pPr>
      <w:r>
        <w:rPr>
          <w:sz w:val="28"/>
          <w:szCs w:val="28"/>
        </w:rPr>
        <w:tab/>
        <w:t xml:space="preserve">1. Утвердить </w:t>
      </w:r>
      <w:r w:rsidR="003F05E3">
        <w:rPr>
          <w:sz w:val="28"/>
          <w:szCs w:val="28"/>
        </w:rPr>
        <w:t xml:space="preserve">внесения изменений и дополнений в </w:t>
      </w:r>
      <w:r>
        <w:rPr>
          <w:sz w:val="28"/>
          <w:szCs w:val="28"/>
        </w:rPr>
        <w:t xml:space="preserve">Правила землепользования и застройки муниципального  образования  </w:t>
      </w:r>
      <w:proofErr w:type="spellStart"/>
      <w:r>
        <w:rPr>
          <w:sz w:val="28"/>
          <w:szCs w:val="28"/>
        </w:rPr>
        <w:t>Путиловское</w:t>
      </w:r>
      <w:proofErr w:type="spellEnd"/>
      <w:r>
        <w:rPr>
          <w:sz w:val="28"/>
          <w:szCs w:val="28"/>
        </w:rPr>
        <w:t xml:space="preserve">  сельское  поселение муниципального образования Кировский муниципаль</w:t>
      </w:r>
      <w:r w:rsidR="003F05E3">
        <w:rPr>
          <w:sz w:val="28"/>
          <w:szCs w:val="28"/>
        </w:rPr>
        <w:t>ный район Ленинградской области, согласно приложению.</w:t>
      </w:r>
    </w:p>
    <w:p w:rsidR="0070287E" w:rsidRDefault="0070287E" w:rsidP="0070287E">
      <w:pPr>
        <w:tabs>
          <w:tab w:val="left" w:pos="567"/>
        </w:tabs>
        <w:spacing w:after="0" w:line="240" w:lineRule="auto"/>
        <w:rPr>
          <w:sz w:val="28"/>
          <w:szCs w:val="28"/>
        </w:rPr>
      </w:pPr>
      <w:r>
        <w:rPr>
          <w:sz w:val="28"/>
          <w:szCs w:val="28"/>
        </w:rPr>
        <w:t xml:space="preserve">        2. Настоящее решение вступает в силу с момента его опубликования  в установленном законом порядке.</w:t>
      </w:r>
    </w:p>
    <w:p w:rsidR="0070287E" w:rsidRDefault="0070287E" w:rsidP="0070287E">
      <w:pPr>
        <w:tabs>
          <w:tab w:val="left" w:pos="567"/>
        </w:tabs>
        <w:rPr>
          <w:sz w:val="28"/>
          <w:szCs w:val="28"/>
        </w:rPr>
      </w:pPr>
    </w:p>
    <w:p w:rsidR="0070287E" w:rsidRDefault="0070287E" w:rsidP="0070287E">
      <w:pPr>
        <w:rPr>
          <w:sz w:val="28"/>
          <w:szCs w:val="28"/>
        </w:rPr>
      </w:pPr>
    </w:p>
    <w:p w:rsidR="0070287E" w:rsidRDefault="0070287E" w:rsidP="0070287E">
      <w:pPr>
        <w:rPr>
          <w:sz w:val="28"/>
          <w:szCs w:val="28"/>
        </w:rPr>
      </w:pPr>
    </w:p>
    <w:p w:rsidR="0070287E" w:rsidRDefault="0070287E" w:rsidP="0070287E">
      <w:pPr>
        <w:rPr>
          <w:sz w:val="28"/>
          <w:szCs w:val="28"/>
        </w:rPr>
      </w:pPr>
      <w:r>
        <w:rPr>
          <w:sz w:val="28"/>
          <w:szCs w:val="28"/>
        </w:rPr>
        <w:t xml:space="preserve">Глава муниципального образования                        </w:t>
      </w:r>
      <w:proofErr w:type="spellStart"/>
      <w:r>
        <w:rPr>
          <w:sz w:val="28"/>
          <w:szCs w:val="28"/>
        </w:rPr>
        <w:t>В.И.Егорихин</w:t>
      </w:r>
      <w:proofErr w:type="spellEnd"/>
    </w:p>
    <w:p w:rsidR="0070287E" w:rsidRDefault="0070287E" w:rsidP="0070287E">
      <w:bookmarkStart w:id="0" w:name="_GoBack"/>
      <w:bookmarkEnd w:id="0"/>
    </w:p>
    <w:p w:rsidR="0070287E" w:rsidRDefault="0070287E" w:rsidP="0070287E">
      <w:r>
        <w:t xml:space="preserve">Разослано: дело, администрация МО </w:t>
      </w:r>
      <w:proofErr w:type="spellStart"/>
      <w:r>
        <w:t>Путиловское</w:t>
      </w:r>
      <w:proofErr w:type="spellEnd"/>
      <w:r>
        <w:t xml:space="preserve"> сельское поселение</w:t>
      </w:r>
    </w:p>
    <w:p w:rsidR="0070287E" w:rsidRDefault="0070287E" w:rsidP="00665768">
      <w:pPr>
        <w:ind w:firstLine="0"/>
        <w:jc w:val="center"/>
        <w:rPr>
          <w:b/>
          <w:sz w:val="32"/>
          <w:szCs w:val="32"/>
        </w:rPr>
      </w:pPr>
    </w:p>
    <w:p w:rsidR="0070287E" w:rsidRDefault="0070287E" w:rsidP="00665768">
      <w:pPr>
        <w:ind w:firstLine="0"/>
        <w:jc w:val="center"/>
        <w:rPr>
          <w:b/>
          <w:sz w:val="32"/>
          <w:szCs w:val="32"/>
        </w:rPr>
      </w:pPr>
    </w:p>
    <w:p w:rsidR="00665768" w:rsidRDefault="00665768" w:rsidP="00665768">
      <w:pPr>
        <w:ind w:firstLine="0"/>
        <w:jc w:val="center"/>
        <w:rPr>
          <w:b/>
          <w:sz w:val="32"/>
          <w:szCs w:val="32"/>
        </w:rPr>
      </w:pPr>
      <w:r>
        <w:rPr>
          <w:b/>
          <w:sz w:val="32"/>
          <w:szCs w:val="32"/>
        </w:rPr>
        <w:t>ПРАВИЛА ЗЕМЛЕПОЛЬЗОВАНИЯ И ЗАСТРОЙКИ МУНИЦИПАЛЬНОГО ОБРАЗОВАНИЯ ПУТИЛОВСКОЕ СЕЛЬСКОЕ ПОСЕЛЕНИЕ МУНИЦИПАЛЬНОГО ОБРАЗОВАНИЯ КИРОВСКИЙ МУНИЦИПАЛЬНЫЙ РАЙОН ЛЕНИНГРАДСКОЙ ОБЛАСТИ</w:t>
      </w:r>
    </w:p>
    <w:p w:rsidR="00665768" w:rsidRDefault="00665768" w:rsidP="00665768">
      <w:pPr>
        <w:ind w:firstLine="0"/>
        <w:jc w:val="center"/>
        <w:rPr>
          <w:b/>
          <w:sz w:val="40"/>
          <w:szCs w:val="40"/>
        </w:rPr>
      </w:pPr>
    </w:p>
    <w:p w:rsidR="00665768" w:rsidRDefault="00665768" w:rsidP="00665768">
      <w:pPr>
        <w:ind w:firstLine="0"/>
        <w:jc w:val="center"/>
        <w:rPr>
          <w:b/>
          <w:sz w:val="40"/>
          <w:szCs w:val="40"/>
        </w:rPr>
      </w:pPr>
    </w:p>
    <w:p w:rsidR="00665768" w:rsidRDefault="00665768" w:rsidP="00665768">
      <w:pPr>
        <w:rPr>
          <w:sz w:val="28"/>
          <w:szCs w:val="28"/>
        </w:rPr>
      </w:pPr>
    </w:p>
    <w:p w:rsidR="00665768" w:rsidRDefault="00665768" w:rsidP="00665768">
      <w:pPr>
        <w:rPr>
          <w:sz w:val="28"/>
          <w:szCs w:val="28"/>
        </w:rPr>
      </w:pPr>
    </w:p>
    <w:p w:rsidR="00665768" w:rsidRDefault="00665768" w:rsidP="00665768">
      <w:pPr>
        <w:rPr>
          <w:sz w:val="28"/>
          <w:szCs w:val="28"/>
        </w:rPr>
      </w:pPr>
    </w:p>
    <w:p w:rsidR="00665768" w:rsidRDefault="00665768" w:rsidP="00665768">
      <w:pPr>
        <w:rPr>
          <w:sz w:val="28"/>
          <w:szCs w:val="28"/>
        </w:rPr>
      </w:pPr>
    </w:p>
    <w:p w:rsidR="00665768" w:rsidRDefault="00665768" w:rsidP="00665768">
      <w:pPr>
        <w:rPr>
          <w:sz w:val="28"/>
          <w:szCs w:val="28"/>
        </w:rPr>
      </w:pPr>
    </w:p>
    <w:p w:rsidR="00665768" w:rsidRDefault="00665768" w:rsidP="00665768">
      <w:pPr>
        <w:rPr>
          <w:sz w:val="28"/>
          <w:szCs w:val="28"/>
        </w:rPr>
      </w:pPr>
    </w:p>
    <w:p w:rsidR="00665768" w:rsidRDefault="00665768" w:rsidP="00665768">
      <w:pPr>
        <w:rPr>
          <w:sz w:val="28"/>
          <w:szCs w:val="28"/>
        </w:rPr>
      </w:pPr>
    </w:p>
    <w:p w:rsidR="00665768" w:rsidRDefault="00665768" w:rsidP="00665768">
      <w:pPr>
        <w:rPr>
          <w:sz w:val="28"/>
          <w:szCs w:val="28"/>
        </w:rPr>
      </w:pPr>
    </w:p>
    <w:p w:rsidR="00665768" w:rsidRDefault="00665768" w:rsidP="00665768">
      <w:pPr>
        <w:rPr>
          <w:sz w:val="28"/>
          <w:szCs w:val="28"/>
        </w:rPr>
      </w:pPr>
    </w:p>
    <w:p w:rsidR="00665768" w:rsidRDefault="00665768" w:rsidP="00665768">
      <w:pPr>
        <w:rPr>
          <w:sz w:val="28"/>
          <w:szCs w:val="28"/>
        </w:rPr>
      </w:pPr>
    </w:p>
    <w:p w:rsidR="00665768" w:rsidRDefault="00665768" w:rsidP="00665768">
      <w:pPr>
        <w:spacing w:after="0"/>
        <w:ind w:firstLine="0"/>
        <w:jc w:val="center"/>
        <w:rPr>
          <w:szCs w:val="20"/>
        </w:rPr>
      </w:pPr>
      <w:r>
        <w:rPr>
          <w:szCs w:val="20"/>
        </w:rPr>
        <w:t xml:space="preserve">село </w:t>
      </w:r>
      <w:proofErr w:type="spellStart"/>
      <w:r>
        <w:rPr>
          <w:szCs w:val="20"/>
        </w:rPr>
        <w:t>Путилово</w:t>
      </w:r>
      <w:proofErr w:type="spellEnd"/>
      <w:r>
        <w:rPr>
          <w:szCs w:val="20"/>
        </w:rPr>
        <w:t>, 2014 г.</w:t>
      </w:r>
    </w:p>
    <w:p w:rsidR="00665768" w:rsidRPr="00FD6F6F" w:rsidRDefault="00665768" w:rsidP="00665768">
      <w:pPr>
        <w:pStyle w:val="a7"/>
        <w:outlineLvl w:val="0"/>
        <w:rPr>
          <w:rFonts w:ascii="Times New Roman" w:eastAsia="Calibri" w:hAnsi="Times New Roman"/>
          <w:b w:val="0"/>
          <w:bCs w:val="0"/>
          <w:color w:val="auto"/>
          <w:sz w:val="24"/>
          <w:szCs w:val="24"/>
          <w:lang w:eastAsia="en-US"/>
        </w:rPr>
      </w:pPr>
    </w:p>
    <w:p w:rsidR="0070287E" w:rsidRDefault="0070287E" w:rsidP="00665768">
      <w:pPr>
        <w:pStyle w:val="a7"/>
        <w:outlineLvl w:val="0"/>
        <w:rPr>
          <w:rFonts w:ascii="Times New Roman" w:hAnsi="Times New Roman"/>
          <w:color w:val="auto"/>
          <w:sz w:val="24"/>
          <w:szCs w:val="24"/>
          <w:lang w:val="ru-RU"/>
        </w:rPr>
      </w:pPr>
      <w:bookmarkStart w:id="1" w:name="_Toc346548415"/>
      <w:bookmarkStart w:id="2" w:name="_Toc385410744"/>
    </w:p>
    <w:p w:rsidR="00665768" w:rsidRPr="009E65CB" w:rsidRDefault="00665768" w:rsidP="00665768">
      <w:pPr>
        <w:pStyle w:val="a7"/>
        <w:outlineLvl w:val="0"/>
        <w:rPr>
          <w:rFonts w:ascii="Times New Roman" w:hAnsi="Times New Roman"/>
          <w:color w:val="auto"/>
          <w:sz w:val="24"/>
          <w:szCs w:val="24"/>
        </w:rPr>
      </w:pPr>
      <w:r w:rsidRPr="009E65CB">
        <w:rPr>
          <w:rFonts w:ascii="Times New Roman" w:hAnsi="Times New Roman"/>
          <w:color w:val="auto"/>
          <w:sz w:val="24"/>
          <w:szCs w:val="24"/>
        </w:rPr>
        <w:t>ОГЛАВЛЕНИЕ</w:t>
      </w:r>
      <w:bookmarkEnd w:id="1"/>
      <w:bookmarkEnd w:id="2"/>
    </w:p>
    <w:p w:rsidR="00665768" w:rsidRPr="004B49C2" w:rsidRDefault="00665768" w:rsidP="00665768">
      <w:pPr>
        <w:pStyle w:val="11"/>
        <w:tabs>
          <w:tab w:val="right" w:leader="dot" w:pos="9016"/>
        </w:tabs>
        <w:rPr>
          <w:rFonts w:ascii="Calibri" w:eastAsia="Times New Roman" w:hAnsi="Calibri"/>
          <w:noProof/>
          <w:sz w:val="22"/>
          <w:lang w:eastAsia="ru-RU"/>
        </w:rPr>
      </w:pPr>
      <w:r>
        <w:fldChar w:fldCharType="begin"/>
      </w:r>
      <w:r>
        <w:instrText xml:space="preserve"> TOC \o "1-3" \h \z \u </w:instrText>
      </w:r>
      <w:r>
        <w:fldChar w:fldCharType="separate"/>
      </w:r>
      <w:hyperlink w:anchor="_Toc385410745" w:history="1">
        <w:r w:rsidRPr="00BD7B35">
          <w:rPr>
            <w:rStyle w:val="a5"/>
            <w:noProof/>
          </w:rPr>
          <w:t>Часть I. ПОРЯДОК РЕГУЛИРОВАНИЯ ЗЕМЛЕПОЛЬЗОВАНИЯ И ЗАСТРОЙКИ НА ОСНОВЕ ТЕРРИТОРИАЛЬНОГО ЗОНИРОВАНИЯ</w:t>
        </w:r>
        <w:r>
          <w:rPr>
            <w:noProof/>
            <w:webHidden/>
          </w:rPr>
          <w:tab/>
        </w:r>
        <w:r>
          <w:rPr>
            <w:noProof/>
            <w:webHidden/>
          </w:rPr>
          <w:fldChar w:fldCharType="begin"/>
        </w:r>
        <w:r>
          <w:rPr>
            <w:noProof/>
            <w:webHidden/>
          </w:rPr>
          <w:instrText xml:space="preserve"> PAGEREF _Toc385410745 \h </w:instrText>
        </w:r>
        <w:r>
          <w:rPr>
            <w:noProof/>
            <w:webHidden/>
          </w:rPr>
        </w:r>
        <w:r>
          <w:rPr>
            <w:noProof/>
            <w:webHidden/>
          </w:rPr>
          <w:fldChar w:fldCharType="separate"/>
        </w:r>
        <w:r>
          <w:rPr>
            <w:noProof/>
            <w:webHidden/>
          </w:rPr>
          <w:t>7</w:t>
        </w:r>
        <w:r>
          <w:rPr>
            <w:noProof/>
            <w:webHidden/>
          </w:rPr>
          <w:fldChar w:fldCharType="end"/>
        </w:r>
      </w:hyperlink>
    </w:p>
    <w:p w:rsidR="00665768" w:rsidRPr="004B49C2" w:rsidRDefault="001B1682" w:rsidP="00665768">
      <w:pPr>
        <w:pStyle w:val="21"/>
        <w:tabs>
          <w:tab w:val="right" w:leader="dot" w:pos="9016"/>
        </w:tabs>
        <w:rPr>
          <w:rFonts w:ascii="Calibri" w:eastAsia="Times New Roman" w:hAnsi="Calibri"/>
          <w:noProof/>
          <w:sz w:val="22"/>
          <w:lang w:eastAsia="ru-RU"/>
        </w:rPr>
      </w:pPr>
      <w:hyperlink w:anchor="_Toc385410746" w:history="1">
        <w:r w:rsidR="00665768" w:rsidRPr="00BD7B35">
          <w:rPr>
            <w:rStyle w:val="a5"/>
            <w:noProof/>
          </w:rPr>
          <w:t>Глава 1. ОБЩИЕ ПОЛОЖЕНИЯ ПО ПРИМЕНЕНИЮ ПРАВИЛ</w:t>
        </w:r>
        <w:r w:rsidR="00665768">
          <w:rPr>
            <w:noProof/>
            <w:webHidden/>
          </w:rPr>
          <w:tab/>
        </w:r>
        <w:r w:rsidR="00665768">
          <w:rPr>
            <w:noProof/>
            <w:webHidden/>
          </w:rPr>
          <w:fldChar w:fldCharType="begin"/>
        </w:r>
        <w:r w:rsidR="00665768">
          <w:rPr>
            <w:noProof/>
            <w:webHidden/>
          </w:rPr>
          <w:instrText xml:space="preserve"> PAGEREF _Toc385410746 \h </w:instrText>
        </w:r>
        <w:r w:rsidR="00665768">
          <w:rPr>
            <w:noProof/>
            <w:webHidden/>
          </w:rPr>
        </w:r>
        <w:r w:rsidR="00665768">
          <w:rPr>
            <w:noProof/>
            <w:webHidden/>
          </w:rPr>
          <w:fldChar w:fldCharType="separate"/>
        </w:r>
        <w:r w:rsidR="00665768">
          <w:rPr>
            <w:noProof/>
            <w:webHidden/>
          </w:rPr>
          <w:t>7</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47" w:history="1">
        <w:r w:rsidR="00665768" w:rsidRPr="00BD7B35">
          <w:rPr>
            <w:rStyle w:val="a5"/>
            <w:noProof/>
          </w:rPr>
          <w:t>Статья 1. Основные понятия, используемые в настоящих Правилах</w:t>
        </w:r>
        <w:r w:rsidR="00665768">
          <w:rPr>
            <w:noProof/>
            <w:webHidden/>
          </w:rPr>
          <w:tab/>
        </w:r>
        <w:r w:rsidR="00665768">
          <w:rPr>
            <w:noProof/>
            <w:webHidden/>
          </w:rPr>
          <w:fldChar w:fldCharType="begin"/>
        </w:r>
        <w:r w:rsidR="00665768">
          <w:rPr>
            <w:noProof/>
            <w:webHidden/>
          </w:rPr>
          <w:instrText xml:space="preserve"> PAGEREF _Toc385410747 \h </w:instrText>
        </w:r>
        <w:r w:rsidR="00665768">
          <w:rPr>
            <w:noProof/>
            <w:webHidden/>
          </w:rPr>
        </w:r>
        <w:r w:rsidR="00665768">
          <w:rPr>
            <w:noProof/>
            <w:webHidden/>
          </w:rPr>
          <w:fldChar w:fldCharType="separate"/>
        </w:r>
        <w:r w:rsidR="00665768">
          <w:rPr>
            <w:noProof/>
            <w:webHidden/>
          </w:rPr>
          <w:t>7</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48" w:history="1">
        <w:r w:rsidR="00665768" w:rsidRPr="00BD7B35">
          <w:rPr>
            <w:rStyle w:val="a5"/>
            <w:noProof/>
          </w:rPr>
          <w:t>Статья 2. Основания введения, назначение и состав Правил</w:t>
        </w:r>
        <w:r w:rsidR="00665768">
          <w:rPr>
            <w:noProof/>
            <w:webHidden/>
          </w:rPr>
          <w:tab/>
        </w:r>
        <w:r w:rsidR="00665768">
          <w:rPr>
            <w:noProof/>
            <w:webHidden/>
          </w:rPr>
          <w:fldChar w:fldCharType="begin"/>
        </w:r>
        <w:r w:rsidR="00665768">
          <w:rPr>
            <w:noProof/>
            <w:webHidden/>
          </w:rPr>
          <w:instrText xml:space="preserve"> PAGEREF _Toc385410748 \h </w:instrText>
        </w:r>
        <w:r w:rsidR="00665768">
          <w:rPr>
            <w:noProof/>
            <w:webHidden/>
          </w:rPr>
        </w:r>
        <w:r w:rsidR="00665768">
          <w:rPr>
            <w:noProof/>
            <w:webHidden/>
          </w:rPr>
          <w:fldChar w:fldCharType="separate"/>
        </w:r>
        <w:r w:rsidR="00665768">
          <w:rPr>
            <w:noProof/>
            <w:webHidden/>
          </w:rPr>
          <w:t>16</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49" w:history="1">
        <w:r w:rsidR="00665768" w:rsidRPr="00BD7B35">
          <w:rPr>
            <w:rStyle w:val="a5"/>
            <w:noProof/>
          </w:rPr>
          <w:t>Статья 3. Градостроительные регламенты и их применение</w:t>
        </w:r>
        <w:r w:rsidR="00665768">
          <w:rPr>
            <w:noProof/>
            <w:webHidden/>
          </w:rPr>
          <w:tab/>
        </w:r>
        <w:r w:rsidR="00665768">
          <w:rPr>
            <w:noProof/>
            <w:webHidden/>
          </w:rPr>
          <w:fldChar w:fldCharType="begin"/>
        </w:r>
        <w:r w:rsidR="00665768">
          <w:rPr>
            <w:noProof/>
            <w:webHidden/>
          </w:rPr>
          <w:instrText xml:space="preserve"> PAGEREF _Toc385410749 \h </w:instrText>
        </w:r>
        <w:r w:rsidR="00665768">
          <w:rPr>
            <w:noProof/>
            <w:webHidden/>
          </w:rPr>
        </w:r>
        <w:r w:rsidR="00665768">
          <w:rPr>
            <w:noProof/>
            <w:webHidden/>
          </w:rPr>
          <w:fldChar w:fldCharType="separate"/>
        </w:r>
        <w:r w:rsidR="00665768">
          <w:rPr>
            <w:noProof/>
            <w:webHidden/>
          </w:rPr>
          <w:t>18</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50" w:history="1">
        <w:r w:rsidR="00665768" w:rsidRPr="00BD7B35">
          <w:rPr>
            <w:rStyle w:val="a5"/>
            <w:noProof/>
          </w:rPr>
          <w:t>Статья 4. Открытость и доступность информации о землепользовании и застройке</w:t>
        </w:r>
        <w:r w:rsidR="00665768">
          <w:rPr>
            <w:noProof/>
            <w:webHidden/>
          </w:rPr>
          <w:tab/>
        </w:r>
        <w:r w:rsidR="00665768">
          <w:rPr>
            <w:noProof/>
            <w:webHidden/>
          </w:rPr>
          <w:fldChar w:fldCharType="begin"/>
        </w:r>
        <w:r w:rsidR="00665768">
          <w:rPr>
            <w:noProof/>
            <w:webHidden/>
          </w:rPr>
          <w:instrText xml:space="preserve"> PAGEREF _Toc385410750 \h </w:instrText>
        </w:r>
        <w:r w:rsidR="00665768">
          <w:rPr>
            <w:noProof/>
            <w:webHidden/>
          </w:rPr>
        </w:r>
        <w:r w:rsidR="00665768">
          <w:rPr>
            <w:noProof/>
            <w:webHidden/>
          </w:rPr>
          <w:fldChar w:fldCharType="separate"/>
        </w:r>
        <w:r w:rsidR="00665768">
          <w:rPr>
            <w:noProof/>
            <w:webHidden/>
          </w:rPr>
          <w:t>23</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51" w:history="1">
        <w:r w:rsidR="00665768" w:rsidRPr="00BD7B35">
          <w:rPr>
            <w:rStyle w:val="a5"/>
            <w:noProof/>
          </w:rPr>
          <w:t>Статья 5. Действие Правил по отношению к генеральному плану муниципального образования Путиловское сельское поселение муниципального образования Кировский муниципальный район Ленинградской области, иным документам территориального планирования, документации по планировке территории. Внесение изменений в Правила.</w:t>
        </w:r>
        <w:r w:rsidR="00665768">
          <w:rPr>
            <w:noProof/>
            <w:webHidden/>
          </w:rPr>
          <w:tab/>
        </w:r>
        <w:r w:rsidR="00665768">
          <w:rPr>
            <w:noProof/>
            <w:webHidden/>
          </w:rPr>
          <w:fldChar w:fldCharType="begin"/>
        </w:r>
        <w:r w:rsidR="00665768">
          <w:rPr>
            <w:noProof/>
            <w:webHidden/>
          </w:rPr>
          <w:instrText xml:space="preserve"> PAGEREF _Toc385410751 \h </w:instrText>
        </w:r>
        <w:r w:rsidR="00665768">
          <w:rPr>
            <w:noProof/>
            <w:webHidden/>
          </w:rPr>
        </w:r>
        <w:r w:rsidR="00665768">
          <w:rPr>
            <w:noProof/>
            <w:webHidden/>
          </w:rPr>
          <w:fldChar w:fldCharType="separate"/>
        </w:r>
        <w:r w:rsidR="00665768">
          <w:rPr>
            <w:noProof/>
            <w:webHidden/>
          </w:rPr>
          <w:t>24</w:t>
        </w:r>
        <w:r w:rsidR="00665768">
          <w:rPr>
            <w:noProof/>
            <w:webHidden/>
          </w:rPr>
          <w:fldChar w:fldCharType="end"/>
        </w:r>
      </w:hyperlink>
    </w:p>
    <w:p w:rsidR="00665768" w:rsidRPr="004B49C2" w:rsidRDefault="001B1682" w:rsidP="00665768">
      <w:pPr>
        <w:pStyle w:val="21"/>
        <w:tabs>
          <w:tab w:val="right" w:leader="dot" w:pos="9016"/>
        </w:tabs>
        <w:rPr>
          <w:rFonts w:ascii="Calibri" w:eastAsia="Times New Roman" w:hAnsi="Calibri"/>
          <w:noProof/>
          <w:sz w:val="22"/>
          <w:lang w:eastAsia="ru-RU"/>
        </w:rPr>
      </w:pPr>
      <w:hyperlink w:anchor="_Toc385410752" w:history="1">
        <w:r w:rsidR="00665768" w:rsidRPr="00BD7B35">
          <w:rPr>
            <w:rStyle w:val="a5"/>
            <w:noProof/>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r w:rsidR="00665768">
          <w:rPr>
            <w:noProof/>
            <w:webHidden/>
          </w:rPr>
          <w:tab/>
        </w:r>
        <w:r w:rsidR="00665768">
          <w:rPr>
            <w:noProof/>
            <w:webHidden/>
          </w:rPr>
          <w:fldChar w:fldCharType="begin"/>
        </w:r>
        <w:r w:rsidR="00665768">
          <w:rPr>
            <w:noProof/>
            <w:webHidden/>
          </w:rPr>
          <w:instrText xml:space="preserve"> PAGEREF _Toc385410752 \h </w:instrText>
        </w:r>
        <w:r w:rsidR="00665768">
          <w:rPr>
            <w:noProof/>
            <w:webHidden/>
          </w:rPr>
        </w:r>
        <w:r w:rsidR="00665768">
          <w:rPr>
            <w:noProof/>
            <w:webHidden/>
          </w:rPr>
          <w:fldChar w:fldCharType="separate"/>
        </w:r>
        <w:r w:rsidR="00665768">
          <w:rPr>
            <w:noProof/>
            <w:webHidden/>
          </w:rPr>
          <w:t>25</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53" w:history="1">
        <w:r w:rsidR="00665768" w:rsidRPr="00BD7B35">
          <w:rPr>
            <w:rStyle w:val="a5"/>
            <w:noProof/>
          </w:rPr>
          <w:t>Статья 6. Общие положения, относящиеся к ранее возникшим правам</w:t>
        </w:r>
        <w:r w:rsidR="00665768">
          <w:rPr>
            <w:noProof/>
            <w:webHidden/>
          </w:rPr>
          <w:tab/>
        </w:r>
        <w:r w:rsidR="00665768">
          <w:rPr>
            <w:noProof/>
            <w:webHidden/>
          </w:rPr>
          <w:fldChar w:fldCharType="begin"/>
        </w:r>
        <w:r w:rsidR="00665768">
          <w:rPr>
            <w:noProof/>
            <w:webHidden/>
          </w:rPr>
          <w:instrText xml:space="preserve"> PAGEREF _Toc385410753 \h </w:instrText>
        </w:r>
        <w:r w:rsidR="00665768">
          <w:rPr>
            <w:noProof/>
            <w:webHidden/>
          </w:rPr>
        </w:r>
        <w:r w:rsidR="00665768">
          <w:rPr>
            <w:noProof/>
            <w:webHidden/>
          </w:rPr>
          <w:fldChar w:fldCharType="separate"/>
        </w:r>
        <w:r w:rsidR="00665768">
          <w:rPr>
            <w:noProof/>
            <w:webHidden/>
          </w:rPr>
          <w:t>25</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54" w:history="1">
        <w:r w:rsidR="00665768" w:rsidRPr="00BD7B35">
          <w:rPr>
            <w:rStyle w:val="a5"/>
            <w:noProof/>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r w:rsidR="00665768">
          <w:rPr>
            <w:noProof/>
            <w:webHidden/>
          </w:rPr>
          <w:tab/>
        </w:r>
        <w:r w:rsidR="00665768">
          <w:rPr>
            <w:noProof/>
            <w:webHidden/>
          </w:rPr>
          <w:fldChar w:fldCharType="begin"/>
        </w:r>
        <w:r w:rsidR="00665768">
          <w:rPr>
            <w:noProof/>
            <w:webHidden/>
          </w:rPr>
          <w:instrText xml:space="preserve"> PAGEREF _Toc385410754 \h </w:instrText>
        </w:r>
        <w:r w:rsidR="00665768">
          <w:rPr>
            <w:noProof/>
            <w:webHidden/>
          </w:rPr>
        </w:r>
        <w:r w:rsidR="00665768">
          <w:rPr>
            <w:noProof/>
            <w:webHidden/>
          </w:rPr>
          <w:fldChar w:fldCharType="separate"/>
        </w:r>
        <w:r w:rsidR="00665768">
          <w:rPr>
            <w:noProof/>
            <w:webHidden/>
          </w:rPr>
          <w:t>25</w:t>
        </w:r>
        <w:r w:rsidR="00665768">
          <w:rPr>
            <w:noProof/>
            <w:webHidden/>
          </w:rPr>
          <w:fldChar w:fldCharType="end"/>
        </w:r>
      </w:hyperlink>
    </w:p>
    <w:p w:rsidR="00665768" w:rsidRPr="004B49C2" w:rsidRDefault="001B1682" w:rsidP="00665768">
      <w:pPr>
        <w:pStyle w:val="21"/>
        <w:tabs>
          <w:tab w:val="right" w:leader="dot" w:pos="9016"/>
        </w:tabs>
        <w:rPr>
          <w:rFonts w:ascii="Calibri" w:eastAsia="Times New Roman" w:hAnsi="Calibri"/>
          <w:noProof/>
          <w:sz w:val="22"/>
          <w:lang w:eastAsia="ru-RU"/>
        </w:rPr>
      </w:pPr>
      <w:hyperlink w:anchor="_Toc385410755" w:history="1">
        <w:r w:rsidR="00665768" w:rsidRPr="00BD7B35">
          <w:rPr>
            <w:rStyle w:val="a5"/>
            <w:noProof/>
          </w:rPr>
          <w:t>Глава 3. УЧАСТНИКИ ОТНОШЕНИЙ, ВОЗНИКАЮЩИХ ПО ПОВОДУ ЗЕМЛЕПОЛЬЗОВАНИЯ И ЗАСТРОЙКИ</w:t>
        </w:r>
        <w:r w:rsidR="00665768">
          <w:rPr>
            <w:noProof/>
            <w:webHidden/>
          </w:rPr>
          <w:tab/>
        </w:r>
        <w:r w:rsidR="00665768">
          <w:rPr>
            <w:noProof/>
            <w:webHidden/>
          </w:rPr>
          <w:fldChar w:fldCharType="begin"/>
        </w:r>
        <w:r w:rsidR="00665768">
          <w:rPr>
            <w:noProof/>
            <w:webHidden/>
          </w:rPr>
          <w:instrText xml:space="preserve"> PAGEREF _Toc385410755 \h </w:instrText>
        </w:r>
        <w:r w:rsidR="00665768">
          <w:rPr>
            <w:noProof/>
            <w:webHidden/>
          </w:rPr>
        </w:r>
        <w:r w:rsidR="00665768">
          <w:rPr>
            <w:noProof/>
            <w:webHidden/>
          </w:rPr>
          <w:fldChar w:fldCharType="separate"/>
        </w:r>
        <w:r w:rsidR="00665768">
          <w:rPr>
            <w:noProof/>
            <w:webHidden/>
          </w:rPr>
          <w:t>26</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56" w:history="1">
        <w:r w:rsidR="00665768" w:rsidRPr="00BD7B35">
          <w:rPr>
            <w:rStyle w:val="a5"/>
            <w:noProof/>
          </w:rPr>
          <w:t>Статья 8. Общие положения о физических и юридических лицах, осуществляющих землепользование и застройку</w:t>
        </w:r>
        <w:r w:rsidR="00665768">
          <w:rPr>
            <w:noProof/>
            <w:webHidden/>
          </w:rPr>
          <w:tab/>
        </w:r>
        <w:r w:rsidR="00665768">
          <w:rPr>
            <w:noProof/>
            <w:webHidden/>
          </w:rPr>
          <w:fldChar w:fldCharType="begin"/>
        </w:r>
        <w:r w:rsidR="00665768">
          <w:rPr>
            <w:noProof/>
            <w:webHidden/>
          </w:rPr>
          <w:instrText xml:space="preserve"> PAGEREF _Toc385410756 \h </w:instrText>
        </w:r>
        <w:r w:rsidR="00665768">
          <w:rPr>
            <w:noProof/>
            <w:webHidden/>
          </w:rPr>
        </w:r>
        <w:r w:rsidR="00665768">
          <w:rPr>
            <w:noProof/>
            <w:webHidden/>
          </w:rPr>
          <w:fldChar w:fldCharType="separate"/>
        </w:r>
        <w:r w:rsidR="00665768">
          <w:rPr>
            <w:noProof/>
            <w:webHidden/>
          </w:rPr>
          <w:t>26</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57" w:history="1">
        <w:r w:rsidR="00665768" w:rsidRPr="00BD7B35">
          <w:rPr>
            <w:rStyle w:val="a5"/>
            <w:noProof/>
          </w:rPr>
          <w:t>Статья 9. Комиссия по землепользованию и застройке муниципального образования Путиловское сельское поселение муниципального образования Кировский муниципальный район Ленинградской области</w:t>
        </w:r>
        <w:r w:rsidR="00665768">
          <w:rPr>
            <w:noProof/>
            <w:webHidden/>
          </w:rPr>
          <w:tab/>
        </w:r>
        <w:r w:rsidR="00665768">
          <w:rPr>
            <w:noProof/>
            <w:webHidden/>
          </w:rPr>
          <w:fldChar w:fldCharType="begin"/>
        </w:r>
        <w:r w:rsidR="00665768">
          <w:rPr>
            <w:noProof/>
            <w:webHidden/>
          </w:rPr>
          <w:instrText xml:space="preserve"> PAGEREF _Toc385410757 \h </w:instrText>
        </w:r>
        <w:r w:rsidR="00665768">
          <w:rPr>
            <w:noProof/>
            <w:webHidden/>
          </w:rPr>
        </w:r>
        <w:r w:rsidR="00665768">
          <w:rPr>
            <w:noProof/>
            <w:webHidden/>
          </w:rPr>
          <w:fldChar w:fldCharType="separate"/>
        </w:r>
        <w:r w:rsidR="00665768">
          <w:rPr>
            <w:noProof/>
            <w:webHidden/>
          </w:rPr>
          <w:t>28</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58" w:history="1">
        <w:r w:rsidR="00665768" w:rsidRPr="00BD7B35">
          <w:rPr>
            <w:rStyle w:val="a5"/>
            <w:noProof/>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r w:rsidR="00665768">
          <w:rPr>
            <w:noProof/>
            <w:webHidden/>
          </w:rPr>
          <w:tab/>
        </w:r>
        <w:r w:rsidR="00665768">
          <w:rPr>
            <w:noProof/>
            <w:webHidden/>
          </w:rPr>
          <w:fldChar w:fldCharType="begin"/>
        </w:r>
        <w:r w:rsidR="00665768">
          <w:rPr>
            <w:noProof/>
            <w:webHidden/>
          </w:rPr>
          <w:instrText xml:space="preserve"> PAGEREF _Toc385410758 \h </w:instrText>
        </w:r>
        <w:r w:rsidR="00665768">
          <w:rPr>
            <w:noProof/>
            <w:webHidden/>
          </w:rPr>
        </w:r>
        <w:r w:rsidR="00665768">
          <w:rPr>
            <w:noProof/>
            <w:webHidden/>
          </w:rPr>
          <w:fldChar w:fldCharType="separate"/>
        </w:r>
        <w:r w:rsidR="00665768">
          <w:rPr>
            <w:noProof/>
            <w:webHidden/>
          </w:rPr>
          <w:t>29</w:t>
        </w:r>
        <w:r w:rsidR="00665768">
          <w:rPr>
            <w:noProof/>
            <w:webHidden/>
          </w:rPr>
          <w:fldChar w:fldCharType="end"/>
        </w:r>
      </w:hyperlink>
    </w:p>
    <w:p w:rsidR="00665768" w:rsidRPr="004B49C2" w:rsidRDefault="001B1682" w:rsidP="00665768">
      <w:pPr>
        <w:pStyle w:val="21"/>
        <w:tabs>
          <w:tab w:val="right" w:leader="dot" w:pos="9016"/>
        </w:tabs>
        <w:rPr>
          <w:rFonts w:ascii="Calibri" w:eastAsia="Times New Roman" w:hAnsi="Calibri"/>
          <w:noProof/>
          <w:sz w:val="22"/>
          <w:lang w:eastAsia="ru-RU"/>
        </w:rPr>
      </w:pPr>
      <w:hyperlink w:anchor="_Toc385410759" w:history="1">
        <w:r w:rsidR="00665768" w:rsidRPr="00BD7B35">
          <w:rPr>
            <w:rStyle w:val="a5"/>
            <w:noProof/>
          </w:rPr>
          <w:t>Глава 4. ОБЩИЕ ПОЛОЖЕНИЯ О ПЛАНИРОВКЕ ТЕРРИТОРИИ</w:t>
        </w:r>
        <w:r w:rsidR="00665768">
          <w:rPr>
            <w:noProof/>
            <w:webHidden/>
          </w:rPr>
          <w:tab/>
        </w:r>
        <w:r w:rsidR="00665768">
          <w:rPr>
            <w:noProof/>
            <w:webHidden/>
          </w:rPr>
          <w:fldChar w:fldCharType="begin"/>
        </w:r>
        <w:r w:rsidR="00665768">
          <w:rPr>
            <w:noProof/>
            <w:webHidden/>
          </w:rPr>
          <w:instrText xml:space="preserve"> PAGEREF _Toc385410759 \h </w:instrText>
        </w:r>
        <w:r w:rsidR="00665768">
          <w:rPr>
            <w:noProof/>
            <w:webHidden/>
          </w:rPr>
        </w:r>
        <w:r w:rsidR="00665768">
          <w:rPr>
            <w:noProof/>
            <w:webHidden/>
          </w:rPr>
          <w:fldChar w:fldCharType="separate"/>
        </w:r>
        <w:r w:rsidR="00665768">
          <w:rPr>
            <w:noProof/>
            <w:webHidden/>
          </w:rPr>
          <w:t>31</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60" w:history="1">
        <w:r w:rsidR="00665768" w:rsidRPr="00BD7B35">
          <w:rPr>
            <w:rStyle w:val="a5"/>
            <w:noProof/>
          </w:rPr>
          <w:t>Статья 11. Планировка территории как способ градостроительной подготовки территорий и земельных участков</w:t>
        </w:r>
        <w:r w:rsidR="00665768">
          <w:rPr>
            <w:noProof/>
            <w:webHidden/>
          </w:rPr>
          <w:tab/>
        </w:r>
        <w:r w:rsidR="00665768">
          <w:rPr>
            <w:noProof/>
            <w:webHidden/>
          </w:rPr>
          <w:fldChar w:fldCharType="begin"/>
        </w:r>
        <w:r w:rsidR="00665768">
          <w:rPr>
            <w:noProof/>
            <w:webHidden/>
          </w:rPr>
          <w:instrText xml:space="preserve"> PAGEREF _Toc385410760 \h </w:instrText>
        </w:r>
        <w:r w:rsidR="00665768">
          <w:rPr>
            <w:noProof/>
            <w:webHidden/>
          </w:rPr>
        </w:r>
        <w:r w:rsidR="00665768">
          <w:rPr>
            <w:noProof/>
            <w:webHidden/>
          </w:rPr>
          <w:fldChar w:fldCharType="separate"/>
        </w:r>
        <w:r w:rsidR="00665768">
          <w:rPr>
            <w:noProof/>
            <w:webHidden/>
          </w:rPr>
          <w:t>31</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61" w:history="1">
        <w:r w:rsidR="00665768" w:rsidRPr="00BD7B35">
          <w:rPr>
            <w:rStyle w:val="a5"/>
            <w:noProof/>
          </w:rPr>
          <w:t>Статья 12. Градостроительные планы земельных участков</w:t>
        </w:r>
        <w:r w:rsidR="00665768">
          <w:rPr>
            <w:noProof/>
            <w:webHidden/>
          </w:rPr>
          <w:tab/>
        </w:r>
        <w:r w:rsidR="00665768">
          <w:rPr>
            <w:noProof/>
            <w:webHidden/>
          </w:rPr>
          <w:fldChar w:fldCharType="begin"/>
        </w:r>
        <w:r w:rsidR="00665768">
          <w:rPr>
            <w:noProof/>
            <w:webHidden/>
          </w:rPr>
          <w:instrText xml:space="preserve"> PAGEREF _Toc385410761 \h </w:instrText>
        </w:r>
        <w:r w:rsidR="00665768">
          <w:rPr>
            <w:noProof/>
            <w:webHidden/>
          </w:rPr>
        </w:r>
        <w:r w:rsidR="00665768">
          <w:rPr>
            <w:noProof/>
            <w:webHidden/>
          </w:rPr>
          <w:fldChar w:fldCharType="separate"/>
        </w:r>
        <w:r w:rsidR="00665768">
          <w:rPr>
            <w:noProof/>
            <w:webHidden/>
          </w:rPr>
          <w:t>32</w:t>
        </w:r>
        <w:r w:rsidR="00665768">
          <w:rPr>
            <w:noProof/>
            <w:webHidden/>
          </w:rPr>
          <w:fldChar w:fldCharType="end"/>
        </w:r>
      </w:hyperlink>
    </w:p>
    <w:p w:rsidR="00665768" w:rsidRPr="004B49C2" w:rsidRDefault="001B1682" w:rsidP="00665768">
      <w:pPr>
        <w:pStyle w:val="21"/>
        <w:tabs>
          <w:tab w:val="right" w:leader="dot" w:pos="9016"/>
        </w:tabs>
        <w:rPr>
          <w:rFonts w:ascii="Calibri" w:eastAsia="Times New Roman" w:hAnsi="Calibri"/>
          <w:noProof/>
          <w:sz w:val="22"/>
          <w:lang w:eastAsia="ru-RU"/>
        </w:rPr>
      </w:pPr>
      <w:hyperlink w:anchor="_Toc385410762" w:history="1">
        <w:r w:rsidR="00665768" w:rsidRPr="00BD7B35">
          <w:rPr>
            <w:rStyle w:val="a5"/>
            <w:noProof/>
          </w:rPr>
          <w:t>Глава 5. ОБЩИЕ ПОЛОЖЕНИЯ О ПОРЯДКЕ ПРЕДОСТАВЛЕНИЯ ЗЕМЕЛЬНЫХ УЧАСТКОВ, СФОРМИРОВАННЫХ ИЗ СОСТАВА ГОСУДАРСТВЕННЫХ ИЛИ МУНИЦИПАЛЬНЫХ ЗЕМЕЛЬ</w:t>
        </w:r>
        <w:r w:rsidR="00665768">
          <w:rPr>
            <w:noProof/>
            <w:webHidden/>
          </w:rPr>
          <w:tab/>
        </w:r>
        <w:r w:rsidR="00665768">
          <w:rPr>
            <w:noProof/>
            <w:webHidden/>
          </w:rPr>
          <w:fldChar w:fldCharType="begin"/>
        </w:r>
        <w:r w:rsidR="00665768">
          <w:rPr>
            <w:noProof/>
            <w:webHidden/>
          </w:rPr>
          <w:instrText xml:space="preserve"> PAGEREF _Toc385410762 \h </w:instrText>
        </w:r>
        <w:r w:rsidR="00665768">
          <w:rPr>
            <w:noProof/>
            <w:webHidden/>
          </w:rPr>
        </w:r>
        <w:r w:rsidR="00665768">
          <w:rPr>
            <w:noProof/>
            <w:webHidden/>
          </w:rPr>
          <w:fldChar w:fldCharType="separate"/>
        </w:r>
        <w:r w:rsidR="00665768">
          <w:rPr>
            <w:noProof/>
            <w:webHidden/>
          </w:rPr>
          <w:t>33</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63" w:history="1">
        <w:r w:rsidR="00665768" w:rsidRPr="00BD7B35">
          <w:rPr>
            <w:rStyle w:val="a5"/>
            <w:noProof/>
          </w:rPr>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r w:rsidR="00665768">
          <w:rPr>
            <w:noProof/>
            <w:webHidden/>
          </w:rPr>
          <w:tab/>
        </w:r>
        <w:r w:rsidR="00665768">
          <w:rPr>
            <w:noProof/>
            <w:webHidden/>
          </w:rPr>
          <w:fldChar w:fldCharType="begin"/>
        </w:r>
        <w:r w:rsidR="00665768">
          <w:rPr>
            <w:noProof/>
            <w:webHidden/>
          </w:rPr>
          <w:instrText xml:space="preserve"> PAGEREF _Toc385410763 \h </w:instrText>
        </w:r>
        <w:r w:rsidR="00665768">
          <w:rPr>
            <w:noProof/>
            <w:webHidden/>
          </w:rPr>
        </w:r>
        <w:r w:rsidR="00665768">
          <w:rPr>
            <w:noProof/>
            <w:webHidden/>
          </w:rPr>
          <w:fldChar w:fldCharType="separate"/>
        </w:r>
        <w:r w:rsidR="00665768">
          <w:rPr>
            <w:noProof/>
            <w:webHidden/>
          </w:rPr>
          <w:t>33</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64" w:history="1">
        <w:r w:rsidR="00665768" w:rsidRPr="00BD7B35">
          <w:rPr>
            <w:rStyle w:val="a5"/>
            <w:noProof/>
          </w:rPr>
          <w:t>Статья 14. Особенности предоставления земельных участков</w:t>
        </w:r>
        <w:r w:rsidR="00665768">
          <w:rPr>
            <w:noProof/>
            <w:webHidden/>
          </w:rPr>
          <w:tab/>
        </w:r>
        <w:r w:rsidR="00665768">
          <w:rPr>
            <w:noProof/>
            <w:webHidden/>
          </w:rPr>
          <w:fldChar w:fldCharType="begin"/>
        </w:r>
        <w:r w:rsidR="00665768">
          <w:rPr>
            <w:noProof/>
            <w:webHidden/>
          </w:rPr>
          <w:instrText xml:space="preserve"> PAGEREF _Toc385410764 \h </w:instrText>
        </w:r>
        <w:r w:rsidR="00665768">
          <w:rPr>
            <w:noProof/>
            <w:webHidden/>
          </w:rPr>
        </w:r>
        <w:r w:rsidR="00665768">
          <w:rPr>
            <w:noProof/>
            <w:webHidden/>
          </w:rPr>
          <w:fldChar w:fldCharType="separate"/>
        </w:r>
        <w:r w:rsidR="00665768">
          <w:rPr>
            <w:noProof/>
            <w:webHidden/>
          </w:rPr>
          <w:t>33</w:t>
        </w:r>
        <w:r w:rsidR="00665768">
          <w:rPr>
            <w:noProof/>
            <w:webHidden/>
          </w:rPr>
          <w:fldChar w:fldCharType="end"/>
        </w:r>
      </w:hyperlink>
    </w:p>
    <w:p w:rsidR="00665768" w:rsidRPr="004B49C2" w:rsidRDefault="001B1682" w:rsidP="00665768">
      <w:pPr>
        <w:pStyle w:val="21"/>
        <w:tabs>
          <w:tab w:val="right" w:leader="dot" w:pos="9016"/>
        </w:tabs>
        <w:rPr>
          <w:rFonts w:ascii="Calibri" w:eastAsia="Times New Roman" w:hAnsi="Calibri"/>
          <w:noProof/>
          <w:sz w:val="22"/>
          <w:lang w:eastAsia="ru-RU"/>
        </w:rPr>
      </w:pPr>
      <w:hyperlink w:anchor="_Toc385410765" w:history="1">
        <w:r w:rsidR="00665768" w:rsidRPr="00BD7B35">
          <w:rPr>
            <w:rStyle w:val="a5"/>
            <w:noProof/>
          </w:rPr>
          <w:t>Глава 6. ПУБЛИЧНЫЕ СЛУШАНИЯ ПО ВОПРОСАМ ГРАДОСТРОИТЕЛЬНОЙ ДЕЯТЕЛЬНОСТИ</w:t>
        </w:r>
        <w:r w:rsidR="00665768">
          <w:rPr>
            <w:noProof/>
            <w:webHidden/>
          </w:rPr>
          <w:tab/>
        </w:r>
        <w:r w:rsidR="00665768">
          <w:rPr>
            <w:noProof/>
            <w:webHidden/>
          </w:rPr>
          <w:fldChar w:fldCharType="begin"/>
        </w:r>
        <w:r w:rsidR="00665768">
          <w:rPr>
            <w:noProof/>
            <w:webHidden/>
          </w:rPr>
          <w:instrText xml:space="preserve"> PAGEREF _Toc385410765 \h </w:instrText>
        </w:r>
        <w:r w:rsidR="00665768">
          <w:rPr>
            <w:noProof/>
            <w:webHidden/>
          </w:rPr>
        </w:r>
        <w:r w:rsidR="00665768">
          <w:rPr>
            <w:noProof/>
            <w:webHidden/>
          </w:rPr>
          <w:fldChar w:fldCharType="separate"/>
        </w:r>
        <w:r w:rsidR="00665768">
          <w:rPr>
            <w:noProof/>
            <w:webHidden/>
          </w:rPr>
          <w:t>35</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66" w:history="1">
        <w:r w:rsidR="00665768" w:rsidRPr="00BD7B35">
          <w:rPr>
            <w:rStyle w:val="a5"/>
            <w:noProof/>
          </w:rPr>
          <w:t>Статья 15. Общие положения о публичных слушаниях по вопросам градостроительной деятельности</w:t>
        </w:r>
        <w:r w:rsidR="00665768">
          <w:rPr>
            <w:noProof/>
            <w:webHidden/>
          </w:rPr>
          <w:tab/>
        </w:r>
        <w:r w:rsidR="00665768">
          <w:rPr>
            <w:noProof/>
            <w:webHidden/>
          </w:rPr>
          <w:fldChar w:fldCharType="begin"/>
        </w:r>
        <w:r w:rsidR="00665768">
          <w:rPr>
            <w:noProof/>
            <w:webHidden/>
          </w:rPr>
          <w:instrText xml:space="preserve"> PAGEREF _Toc385410766 \h </w:instrText>
        </w:r>
        <w:r w:rsidR="00665768">
          <w:rPr>
            <w:noProof/>
            <w:webHidden/>
          </w:rPr>
        </w:r>
        <w:r w:rsidR="00665768">
          <w:rPr>
            <w:noProof/>
            <w:webHidden/>
          </w:rPr>
          <w:fldChar w:fldCharType="separate"/>
        </w:r>
        <w:r w:rsidR="00665768">
          <w:rPr>
            <w:noProof/>
            <w:webHidden/>
          </w:rPr>
          <w:t>35</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67" w:history="1">
        <w:r w:rsidR="00665768" w:rsidRPr="00BD7B35">
          <w:rPr>
            <w:rStyle w:val="a5"/>
            <w:noProof/>
          </w:rPr>
          <w:t>Статья 16. Порядок проведения публичных слушаний по вопросам градостроительной деятельности</w:t>
        </w:r>
        <w:r w:rsidR="00665768">
          <w:rPr>
            <w:noProof/>
            <w:webHidden/>
          </w:rPr>
          <w:tab/>
        </w:r>
        <w:r w:rsidR="00665768">
          <w:rPr>
            <w:noProof/>
            <w:webHidden/>
          </w:rPr>
          <w:fldChar w:fldCharType="begin"/>
        </w:r>
        <w:r w:rsidR="00665768">
          <w:rPr>
            <w:noProof/>
            <w:webHidden/>
          </w:rPr>
          <w:instrText xml:space="preserve"> PAGEREF _Toc385410767 \h </w:instrText>
        </w:r>
        <w:r w:rsidR="00665768">
          <w:rPr>
            <w:noProof/>
            <w:webHidden/>
          </w:rPr>
        </w:r>
        <w:r w:rsidR="00665768">
          <w:rPr>
            <w:noProof/>
            <w:webHidden/>
          </w:rPr>
          <w:fldChar w:fldCharType="separate"/>
        </w:r>
        <w:r w:rsidR="00665768">
          <w:rPr>
            <w:noProof/>
            <w:webHidden/>
          </w:rPr>
          <w:t>38</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68" w:history="1">
        <w:r w:rsidR="00665768" w:rsidRPr="00BD7B35">
          <w:rPr>
            <w:rStyle w:val="a5"/>
            <w:noProof/>
          </w:rPr>
          <w:t>Статья 17. Проведение публичных слушаний по внесению изменений в настоящие Правила</w:t>
        </w:r>
        <w:r w:rsidR="00665768">
          <w:rPr>
            <w:noProof/>
            <w:webHidden/>
          </w:rPr>
          <w:tab/>
        </w:r>
        <w:r w:rsidR="00665768">
          <w:rPr>
            <w:noProof/>
            <w:webHidden/>
          </w:rPr>
          <w:fldChar w:fldCharType="begin"/>
        </w:r>
        <w:r w:rsidR="00665768">
          <w:rPr>
            <w:noProof/>
            <w:webHidden/>
          </w:rPr>
          <w:instrText xml:space="preserve"> PAGEREF _Toc385410768 \h </w:instrText>
        </w:r>
        <w:r w:rsidR="00665768">
          <w:rPr>
            <w:noProof/>
            <w:webHidden/>
          </w:rPr>
        </w:r>
        <w:r w:rsidR="00665768">
          <w:rPr>
            <w:noProof/>
            <w:webHidden/>
          </w:rPr>
          <w:fldChar w:fldCharType="separate"/>
        </w:r>
        <w:r w:rsidR="00665768">
          <w:rPr>
            <w:noProof/>
            <w:webHidden/>
          </w:rPr>
          <w:t>39</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69" w:history="1">
        <w:r w:rsidR="00665768" w:rsidRPr="00BD7B35">
          <w:rPr>
            <w:rStyle w:val="a5"/>
            <w:noProof/>
          </w:rPr>
          <w:t>Статья 18. Проведение публичных слушаний по проекту документации по планировке территории</w:t>
        </w:r>
        <w:r w:rsidR="00665768">
          <w:rPr>
            <w:noProof/>
            <w:webHidden/>
          </w:rPr>
          <w:tab/>
        </w:r>
        <w:r w:rsidR="00665768">
          <w:rPr>
            <w:noProof/>
            <w:webHidden/>
          </w:rPr>
          <w:fldChar w:fldCharType="begin"/>
        </w:r>
        <w:r w:rsidR="00665768">
          <w:rPr>
            <w:noProof/>
            <w:webHidden/>
          </w:rPr>
          <w:instrText xml:space="preserve"> PAGEREF _Toc385410769 \h </w:instrText>
        </w:r>
        <w:r w:rsidR="00665768">
          <w:rPr>
            <w:noProof/>
            <w:webHidden/>
          </w:rPr>
        </w:r>
        <w:r w:rsidR="00665768">
          <w:rPr>
            <w:noProof/>
            <w:webHidden/>
          </w:rPr>
          <w:fldChar w:fldCharType="separate"/>
        </w:r>
        <w:r w:rsidR="00665768">
          <w:rPr>
            <w:noProof/>
            <w:webHidden/>
          </w:rPr>
          <w:t>40</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70" w:history="1">
        <w:r w:rsidR="00665768" w:rsidRPr="00BD7B35">
          <w:rPr>
            <w:rStyle w:val="a5"/>
            <w:noProof/>
          </w:rPr>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665768">
          <w:rPr>
            <w:noProof/>
            <w:webHidden/>
          </w:rPr>
          <w:tab/>
        </w:r>
        <w:r w:rsidR="00665768">
          <w:rPr>
            <w:noProof/>
            <w:webHidden/>
          </w:rPr>
          <w:fldChar w:fldCharType="begin"/>
        </w:r>
        <w:r w:rsidR="00665768">
          <w:rPr>
            <w:noProof/>
            <w:webHidden/>
          </w:rPr>
          <w:instrText xml:space="preserve"> PAGEREF _Toc385410770 \h </w:instrText>
        </w:r>
        <w:r w:rsidR="00665768">
          <w:rPr>
            <w:noProof/>
            <w:webHidden/>
          </w:rPr>
        </w:r>
        <w:r w:rsidR="00665768">
          <w:rPr>
            <w:noProof/>
            <w:webHidden/>
          </w:rPr>
          <w:fldChar w:fldCharType="separate"/>
        </w:r>
        <w:r w:rsidR="00665768">
          <w:rPr>
            <w:noProof/>
            <w:webHidden/>
          </w:rPr>
          <w:t>42</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71" w:history="1">
        <w:r w:rsidR="00665768" w:rsidRPr="00BD7B35">
          <w:rPr>
            <w:rStyle w:val="a5"/>
            <w:noProof/>
          </w:rPr>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r w:rsidR="00665768">
          <w:rPr>
            <w:noProof/>
            <w:webHidden/>
          </w:rPr>
          <w:tab/>
        </w:r>
        <w:r w:rsidR="00665768">
          <w:rPr>
            <w:noProof/>
            <w:webHidden/>
          </w:rPr>
          <w:fldChar w:fldCharType="begin"/>
        </w:r>
        <w:r w:rsidR="00665768">
          <w:rPr>
            <w:noProof/>
            <w:webHidden/>
          </w:rPr>
          <w:instrText xml:space="preserve"> PAGEREF _Toc385410771 \h </w:instrText>
        </w:r>
        <w:r w:rsidR="00665768">
          <w:rPr>
            <w:noProof/>
            <w:webHidden/>
          </w:rPr>
        </w:r>
        <w:r w:rsidR="00665768">
          <w:rPr>
            <w:noProof/>
            <w:webHidden/>
          </w:rPr>
          <w:fldChar w:fldCharType="separate"/>
        </w:r>
        <w:r w:rsidR="00665768">
          <w:rPr>
            <w:noProof/>
            <w:webHidden/>
          </w:rPr>
          <w:t>44</w:t>
        </w:r>
        <w:r w:rsidR="00665768">
          <w:rPr>
            <w:noProof/>
            <w:webHidden/>
          </w:rPr>
          <w:fldChar w:fldCharType="end"/>
        </w:r>
      </w:hyperlink>
    </w:p>
    <w:p w:rsidR="00665768" w:rsidRPr="004B49C2" w:rsidRDefault="001B1682" w:rsidP="00665768">
      <w:pPr>
        <w:pStyle w:val="21"/>
        <w:tabs>
          <w:tab w:val="right" w:leader="dot" w:pos="9016"/>
        </w:tabs>
        <w:rPr>
          <w:rFonts w:ascii="Calibri" w:eastAsia="Times New Roman" w:hAnsi="Calibri"/>
          <w:noProof/>
          <w:sz w:val="22"/>
          <w:lang w:eastAsia="ru-RU"/>
        </w:rPr>
      </w:pPr>
      <w:hyperlink w:anchor="_Toc385410772" w:history="1">
        <w:r w:rsidR="00665768" w:rsidRPr="00BD7B35">
          <w:rPr>
            <w:rStyle w:val="a5"/>
            <w:noProof/>
          </w:rPr>
          <w:t>Глава 7. СТРОИТЕЛЬНЫЕ ИЗМЕНЕНИЯ ОБЪЕКТОВ КАПИТАЛЬНОГО СТРОИТЕЛЬСТВА</w:t>
        </w:r>
        <w:r w:rsidR="00665768">
          <w:rPr>
            <w:noProof/>
            <w:webHidden/>
          </w:rPr>
          <w:tab/>
        </w:r>
        <w:r w:rsidR="00665768">
          <w:rPr>
            <w:noProof/>
            <w:webHidden/>
          </w:rPr>
          <w:fldChar w:fldCharType="begin"/>
        </w:r>
        <w:r w:rsidR="00665768">
          <w:rPr>
            <w:noProof/>
            <w:webHidden/>
          </w:rPr>
          <w:instrText xml:space="preserve"> PAGEREF _Toc385410772 \h </w:instrText>
        </w:r>
        <w:r w:rsidR="00665768">
          <w:rPr>
            <w:noProof/>
            <w:webHidden/>
          </w:rPr>
        </w:r>
        <w:r w:rsidR="00665768">
          <w:rPr>
            <w:noProof/>
            <w:webHidden/>
          </w:rPr>
          <w:fldChar w:fldCharType="separate"/>
        </w:r>
        <w:r w:rsidR="00665768">
          <w:rPr>
            <w:noProof/>
            <w:webHidden/>
          </w:rPr>
          <w:t>46</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73" w:history="1">
        <w:r w:rsidR="00665768" w:rsidRPr="00BD7B35">
          <w:rPr>
            <w:rStyle w:val="a5"/>
            <w:noProof/>
          </w:rPr>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665768">
          <w:rPr>
            <w:noProof/>
            <w:webHidden/>
          </w:rPr>
          <w:tab/>
        </w:r>
        <w:r w:rsidR="00665768">
          <w:rPr>
            <w:noProof/>
            <w:webHidden/>
          </w:rPr>
          <w:fldChar w:fldCharType="begin"/>
        </w:r>
        <w:r w:rsidR="00665768">
          <w:rPr>
            <w:noProof/>
            <w:webHidden/>
          </w:rPr>
          <w:instrText xml:space="preserve"> PAGEREF _Toc385410773 \h </w:instrText>
        </w:r>
        <w:r w:rsidR="00665768">
          <w:rPr>
            <w:noProof/>
            <w:webHidden/>
          </w:rPr>
        </w:r>
        <w:r w:rsidR="00665768">
          <w:rPr>
            <w:noProof/>
            <w:webHidden/>
          </w:rPr>
          <w:fldChar w:fldCharType="separate"/>
        </w:r>
        <w:r w:rsidR="00665768">
          <w:rPr>
            <w:noProof/>
            <w:webHidden/>
          </w:rPr>
          <w:t>46</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74" w:history="1">
        <w:r w:rsidR="00665768" w:rsidRPr="00BD7B35">
          <w:rPr>
            <w:rStyle w:val="a5"/>
            <w:noProof/>
          </w:rPr>
          <w:t>Статья 22. Подготовка проектной документации</w:t>
        </w:r>
        <w:r w:rsidR="00665768">
          <w:rPr>
            <w:noProof/>
            <w:webHidden/>
          </w:rPr>
          <w:tab/>
        </w:r>
        <w:r w:rsidR="00665768">
          <w:rPr>
            <w:noProof/>
            <w:webHidden/>
          </w:rPr>
          <w:fldChar w:fldCharType="begin"/>
        </w:r>
        <w:r w:rsidR="00665768">
          <w:rPr>
            <w:noProof/>
            <w:webHidden/>
          </w:rPr>
          <w:instrText xml:space="preserve"> PAGEREF _Toc385410774 \h </w:instrText>
        </w:r>
        <w:r w:rsidR="00665768">
          <w:rPr>
            <w:noProof/>
            <w:webHidden/>
          </w:rPr>
        </w:r>
        <w:r w:rsidR="00665768">
          <w:rPr>
            <w:noProof/>
            <w:webHidden/>
          </w:rPr>
          <w:fldChar w:fldCharType="separate"/>
        </w:r>
        <w:r w:rsidR="00665768">
          <w:rPr>
            <w:noProof/>
            <w:webHidden/>
          </w:rPr>
          <w:t>48</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75" w:history="1">
        <w:r w:rsidR="00665768" w:rsidRPr="00BD7B35">
          <w:rPr>
            <w:rStyle w:val="a5"/>
            <w:noProof/>
          </w:rPr>
          <w:t>Статья 23. Выдача разрешений на строительство</w:t>
        </w:r>
        <w:r w:rsidR="00665768">
          <w:rPr>
            <w:noProof/>
            <w:webHidden/>
          </w:rPr>
          <w:tab/>
        </w:r>
        <w:r w:rsidR="00665768">
          <w:rPr>
            <w:noProof/>
            <w:webHidden/>
          </w:rPr>
          <w:fldChar w:fldCharType="begin"/>
        </w:r>
        <w:r w:rsidR="00665768">
          <w:rPr>
            <w:noProof/>
            <w:webHidden/>
          </w:rPr>
          <w:instrText xml:space="preserve"> PAGEREF _Toc385410775 \h </w:instrText>
        </w:r>
        <w:r w:rsidR="00665768">
          <w:rPr>
            <w:noProof/>
            <w:webHidden/>
          </w:rPr>
        </w:r>
        <w:r w:rsidR="00665768">
          <w:rPr>
            <w:noProof/>
            <w:webHidden/>
          </w:rPr>
          <w:fldChar w:fldCharType="separate"/>
        </w:r>
        <w:r w:rsidR="00665768">
          <w:rPr>
            <w:noProof/>
            <w:webHidden/>
          </w:rPr>
          <w:t>52</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76" w:history="1">
        <w:r w:rsidR="00665768" w:rsidRPr="00BD7B35">
          <w:rPr>
            <w:rStyle w:val="a5"/>
            <w:noProof/>
          </w:rPr>
          <w:t>Статья 24. Строительство, реконструкция, капитальный ремонт</w:t>
        </w:r>
        <w:r w:rsidR="00665768">
          <w:rPr>
            <w:noProof/>
            <w:webHidden/>
          </w:rPr>
          <w:tab/>
        </w:r>
        <w:r w:rsidR="00665768">
          <w:rPr>
            <w:noProof/>
            <w:webHidden/>
          </w:rPr>
          <w:fldChar w:fldCharType="begin"/>
        </w:r>
        <w:r w:rsidR="00665768">
          <w:rPr>
            <w:noProof/>
            <w:webHidden/>
          </w:rPr>
          <w:instrText xml:space="preserve"> PAGEREF _Toc385410776 \h </w:instrText>
        </w:r>
        <w:r w:rsidR="00665768">
          <w:rPr>
            <w:noProof/>
            <w:webHidden/>
          </w:rPr>
        </w:r>
        <w:r w:rsidR="00665768">
          <w:rPr>
            <w:noProof/>
            <w:webHidden/>
          </w:rPr>
          <w:fldChar w:fldCharType="separate"/>
        </w:r>
        <w:r w:rsidR="00665768">
          <w:rPr>
            <w:noProof/>
            <w:webHidden/>
          </w:rPr>
          <w:t>52</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77" w:history="1">
        <w:r w:rsidR="00665768" w:rsidRPr="00BD7B35">
          <w:rPr>
            <w:rStyle w:val="a5"/>
            <w:noProof/>
          </w:rPr>
          <w:t>Статья 25. Выдача разрешения на ввод объекта в эксплуатацию</w:t>
        </w:r>
        <w:r w:rsidR="00665768">
          <w:rPr>
            <w:noProof/>
            <w:webHidden/>
          </w:rPr>
          <w:tab/>
        </w:r>
        <w:r w:rsidR="00665768">
          <w:rPr>
            <w:noProof/>
            <w:webHidden/>
          </w:rPr>
          <w:fldChar w:fldCharType="begin"/>
        </w:r>
        <w:r w:rsidR="00665768">
          <w:rPr>
            <w:noProof/>
            <w:webHidden/>
          </w:rPr>
          <w:instrText xml:space="preserve"> PAGEREF _Toc385410777 \h </w:instrText>
        </w:r>
        <w:r w:rsidR="00665768">
          <w:rPr>
            <w:noProof/>
            <w:webHidden/>
          </w:rPr>
        </w:r>
        <w:r w:rsidR="00665768">
          <w:rPr>
            <w:noProof/>
            <w:webHidden/>
          </w:rPr>
          <w:fldChar w:fldCharType="separate"/>
        </w:r>
        <w:r w:rsidR="00665768">
          <w:rPr>
            <w:noProof/>
            <w:webHidden/>
          </w:rPr>
          <w:t>52</w:t>
        </w:r>
        <w:r w:rsidR="00665768">
          <w:rPr>
            <w:noProof/>
            <w:webHidden/>
          </w:rPr>
          <w:fldChar w:fldCharType="end"/>
        </w:r>
      </w:hyperlink>
    </w:p>
    <w:p w:rsidR="00665768" w:rsidRPr="004B49C2" w:rsidRDefault="001B1682" w:rsidP="00665768">
      <w:pPr>
        <w:pStyle w:val="21"/>
        <w:tabs>
          <w:tab w:val="right" w:leader="dot" w:pos="9016"/>
        </w:tabs>
        <w:rPr>
          <w:rFonts w:ascii="Calibri" w:eastAsia="Times New Roman" w:hAnsi="Calibri"/>
          <w:noProof/>
          <w:sz w:val="22"/>
          <w:lang w:eastAsia="ru-RU"/>
        </w:rPr>
      </w:pPr>
      <w:hyperlink w:anchor="_Toc385410778" w:history="1">
        <w:r w:rsidR="00665768" w:rsidRPr="00BD7B35">
          <w:rPr>
            <w:rStyle w:val="a5"/>
            <w:noProof/>
          </w:rPr>
          <w:t>Глава 8. КОНТРОЛЬ ЗА ИСПОЛЬЗОВАНИЕМ ЗЕМЕЛЬНЫХ УЧАСТКОВ И ОБЪЕКТОВ КАПИТАЛЬНОГО СТРОИТЕЛЬСТВА. ОТВЕТСТВЕННОСТЬ ЗА НАРУШЕНИЕ ПРАВИЛ</w:t>
        </w:r>
        <w:r w:rsidR="00665768">
          <w:rPr>
            <w:noProof/>
            <w:webHidden/>
          </w:rPr>
          <w:tab/>
        </w:r>
        <w:r w:rsidR="00665768">
          <w:rPr>
            <w:noProof/>
            <w:webHidden/>
          </w:rPr>
          <w:fldChar w:fldCharType="begin"/>
        </w:r>
        <w:r w:rsidR="00665768">
          <w:rPr>
            <w:noProof/>
            <w:webHidden/>
          </w:rPr>
          <w:instrText xml:space="preserve"> PAGEREF _Toc385410778 \h </w:instrText>
        </w:r>
        <w:r w:rsidR="00665768">
          <w:rPr>
            <w:noProof/>
            <w:webHidden/>
          </w:rPr>
        </w:r>
        <w:r w:rsidR="00665768">
          <w:rPr>
            <w:noProof/>
            <w:webHidden/>
          </w:rPr>
          <w:fldChar w:fldCharType="separate"/>
        </w:r>
        <w:r w:rsidR="00665768">
          <w:rPr>
            <w:noProof/>
            <w:webHidden/>
          </w:rPr>
          <w:t>53</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79" w:history="1">
        <w:r w:rsidR="00665768" w:rsidRPr="00BD7B35">
          <w:rPr>
            <w:rStyle w:val="a5"/>
            <w:noProof/>
          </w:rPr>
          <w:t>Статья 26. Контроль за использованием земельных участков и объектов капитального строительства</w:t>
        </w:r>
        <w:r w:rsidR="00665768">
          <w:rPr>
            <w:noProof/>
            <w:webHidden/>
          </w:rPr>
          <w:tab/>
        </w:r>
        <w:r w:rsidR="00665768">
          <w:rPr>
            <w:noProof/>
            <w:webHidden/>
          </w:rPr>
          <w:fldChar w:fldCharType="begin"/>
        </w:r>
        <w:r w:rsidR="00665768">
          <w:rPr>
            <w:noProof/>
            <w:webHidden/>
          </w:rPr>
          <w:instrText xml:space="preserve"> PAGEREF _Toc385410779 \h </w:instrText>
        </w:r>
        <w:r w:rsidR="00665768">
          <w:rPr>
            <w:noProof/>
            <w:webHidden/>
          </w:rPr>
        </w:r>
        <w:r w:rsidR="00665768">
          <w:rPr>
            <w:noProof/>
            <w:webHidden/>
          </w:rPr>
          <w:fldChar w:fldCharType="separate"/>
        </w:r>
        <w:r w:rsidR="00665768">
          <w:rPr>
            <w:noProof/>
            <w:webHidden/>
          </w:rPr>
          <w:t>53</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80" w:history="1">
        <w:r w:rsidR="00665768" w:rsidRPr="00BD7B35">
          <w:rPr>
            <w:rStyle w:val="a5"/>
            <w:noProof/>
          </w:rPr>
          <w:t>Статья 27. Задачи и порядок осуществления муниципального земельного контроля</w:t>
        </w:r>
        <w:r w:rsidR="00665768">
          <w:rPr>
            <w:noProof/>
            <w:webHidden/>
          </w:rPr>
          <w:tab/>
        </w:r>
        <w:r w:rsidR="00665768">
          <w:rPr>
            <w:noProof/>
            <w:webHidden/>
          </w:rPr>
          <w:fldChar w:fldCharType="begin"/>
        </w:r>
        <w:r w:rsidR="00665768">
          <w:rPr>
            <w:noProof/>
            <w:webHidden/>
          </w:rPr>
          <w:instrText xml:space="preserve"> PAGEREF _Toc385410780 \h </w:instrText>
        </w:r>
        <w:r w:rsidR="00665768">
          <w:rPr>
            <w:noProof/>
            <w:webHidden/>
          </w:rPr>
        </w:r>
        <w:r w:rsidR="00665768">
          <w:rPr>
            <w:noProof/>
            <w:webHidden/>
          </w:rPr>
          <w:fldChar w:fldCharType="separate"/>
        </w:r>
        <w:r w:rsidR="00665768">
          <w:rPr>
            <w:noProof/>
            <w:webHidden/>
          </w:rPr>
          <w:t>53</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81" w:history="1">
        <w:r w:rsidR="00665768" w:rsidRPr="00BD7B35">
          <w:rPr>
            <w:rStyle w:val="a5"/>
            <w:noProof/>
          </w:rPr>
          <w:t>Статья 28. Ответственность за нарушение Правил</w:t>
        </w:r>
        <w:r w:rsidR="00665768">
          <w:rPr>
            <w:noProof/>
            <w:webHidden/>
          </w:rPr>
          <w:tab/>
        </w:r>
        <w:r w:rsidR="00665768">
          <w:rPr>
            <w:noProof/>
            <w:webHidden/>
          </w:rPr>
          <w:fldChar w:fldCharType="begin"/>
        </w:r>
        <w:r w:rsidR="00665768">
          <w:rPr>
            <w:noProof/>
            <w:webHidden/>
          </w:rPr>
          <w:instrText xml:space="preserve"> PAGEREF _Toc385410781 \h </w:instrText>
        </w:r>
        <w:r w:rsidR="00665768">
          <w:rPr>
            <w:noProof/>
            <w:webHidden/>
          </w:rPr>
        </w:r>
        <w:r w:rsidR="00665768">
          <w:rPr>
            <w:noProof/>
            <w:webHidden/>
          </w:rPr>
          <w:fldChar w:fldCharType="separate"/>
        </w:r>
        <w:r w:rsidR="00665768">
          <w:rPr>
            <w:noProof/>
            <w:webHidden/>
          </w:rPr>
          <w:t>58</w:t>
        </w:r>
        <w:r w:rsidR="00665768">
          <w:rPr>
            <w:noProof/>
            <w:webHidden/>
          </w:rPr>
          <w:fldChar w:fldCharType="end"/>
        </w:r>
      </w:hyperlink>
    </w:p>
    <w:p w:rsidR="00665768" w:rsidRPr="004B49C2" w:rsidRDefault="001B1682" w:rsidP="00665768">
      <w:pPr>
        <w:pStyle w:val="11"/>
        <w:tabs>
          <w:tab w:val="right" w:leader="dot" w:pos="9016"/>
        </w:tabs>
        <w:rPr>
          <w:rFonts w:ascii="Calibri" w:eastAsia="Times New Roman" w:hAnsi="Calibri"/>
          <w:noProof/>
          <w:sz w:val="22"/>
          <w:lang w:eastAsia="ru-RU"/>
        </w:rPr>
      </w:pPr>
      <w:hyperlink w:anchor="_Toc385410782" w:history="1">
        <w:r w:rsidR="00665768" w:rsidRPr="00BD7B35">
          <w:rPr>
            <w:rStyle w:val="a5"/>
            <w:noProof/>
          </w:rPr>
          <w:t>Часть II. КАРТА ГРАДОСТРОИТЕЛЬНОГО ЗОНИРОВАНИЯ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w:t>
        </w:r>
        <w:r w:rsidR="00665768">
          <w:rPr>
            <w:noProof/>
            <w:webHidden/>
          </w:rPr>
          <w:tab/>
        </w:r>
        <w:r w:rsidR="00665768">
          <w:rPr>
            <w:noProof/>
            <w:webHidden/>
          </w:rPr>
          <w:fldChar w:fldCharType="begin"/>
        </w:r>
        <w:r w:rsidR="00665768">
          <w:rPr>
            <w:noProof/>
            <w:webHidden/>
          </w:rPr>
          <w:instrText xml:space="preserve"> PAGEREF _Toc385410782 \h </w:instrText>
        </w:r>
        <w:r w:rsidR="00665768">
          <w:rPr>
            <w:noProof/>
            <w:webHidden/>
          </w:rPr>
        </w:r>
        <w:r w:rsidR="00665768">
          <w:rPr>
            <w:noProof/>
            <w:webHidden/>
          </w:rPr>
          <w:fldChar w:fldCharType="separate"/>
        </w:r>
        <w:r w:rsidR="00665768">
          <w:rPr>
            <w:noProof/>
            <w:webHidden/>
          </w:rPr>
          <w:t>59</w:t>
        </w:r>
        <w:r w:rsidR="00665768">
          <w:rPr>
            <w:noProof/>
            <w:webHidden/>
          </w:rPr>
          <w:fldChar w:fldCharType="end"/>
        </w:r>
      </w:hyperlink>
    </w:p>
    <w:p w:rsidR="00665768" w:rsidRPr="004B49C2" w:rsidRDefault="001B1682" w:rsidP="00665768">
      <w:pPr>
        <w:pStyle w:val="21"/>
        <w:tabs>
          <w:tab w:val="right" w:leader="dot" w:pos="9016"/>
        </w:tabs>
        <w:rPr>
          <w:rFonts w:ascii="Calibri" w:eastAsia="Times New Roman" w:hAnsi="Calibri"/>
          <w:noProof/>
          <w:sz w:val="22"/>
          <w:lang w:eastAsia="ru-RU"/>
        </w:rPr>
      </w:pPr>
      <w:hyperlink w:anchor="_Toc385410783" w:history="1">
        <w:r w:rsidR="00665768" w:rsidRPr="00BD7B35">
          <w:rPr>
            <w:rStyle w:val="a5"/>
            <w:noProof/>
          </w:rPr>
          <w:t>Глава 9. КАРТА ГРАДОСТРОИТЕЛЬНОГО ЗОНИРОВАНИЯ</w:t>
        </w:r>
        <w:r w:rsidR="00665768">
          <w:rPr>
            <w:noProof/>
            <w:webHidden/>
          </w:rPr>
          <w:tab/>
        </w:r>
        <w:r w:rsidR="00665768">
          <w:rPr>
            <w:noProof/>
            <w:webHidden/>
          </w:rPr>
          <w:fldChar w:fldCharType="begin"/>
        </w:r>
        <w:r w:rsidR="00665768">
          <w:rPr>
            <w:noProof/>
            <w:webHidden/>
          </w:rPr>
          <w:instrText xml:space="preserve"> PAGEREF _Toc385410783 \h </w:instrText>
        </w:r>
        <w:r w:rsidR="00665768">
          <w:rPr>
            <w:noProof/>
            <w:webHidden/>
          </w:rPr>
        </w:r>
        <w:r w:rsidR="00665768">
          <w:rPr>
            <w:noProof/>
            <w:webHidden/>
          </w:rPr>
          <w:fldChar w:fldCharType="separate"/>
        </w:r>
        <w:r w:rsidR="00665768">
          <w:rPr>
            <w:noProof/>
            <w:webHidden/>
          </w:rPr>
          <w:t>59</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84" w:history="1">
        <w:r w:rsidR="00665768" w:rsidRPr="00BD7B35">
          <w:rPr>
            <w:rStyle w:val="a5"/>
            <w:noProof/>
          </w:rPr>
          <w:t>Статья 29. Карта градостроительного зонирования в части границ территориальных зон.</w:t>
        </w:r>
        <w:r w:rsidR="00665768">
          <w:rPr>
            <w:noProof/>
            <w:webHidden/>
          </w:rPr>
          <w:tab/>
        </w:r>
        <w:r w:rsidR="00665768">
          <w:rPr>
            <w:noProof/>
            <w:webHidden/>
          </w:rPr>
          <w:fldChar w:fldCharType="begin"/>
        </w:r>
        <w:r w:rsidR="00665768">
          <w:rPr>
            <w:noProof/>
            <w:webHidden/>
          </w:rPr>
          <w:instrText xml:space="preserve"> PAGEREF _Toc385410784 \h </w:instrText>
        </w:r>
        <w:r w:rsidR="00665768">
          <w:rPr>
            <w:noProof/>
            <w:webHidden/>
          </w:rPr>
        </w:r>
        <w:r w:rsidR="00665768">
          <w:rPr>
            <w:noProof/>
            <w:webHidden/>
          </w:rPr>
          <w:fldChar w:fldCharType="separate"/>
        </w:r>
        <w:r w:rsidR="00665768">
          <w:rPr>
            <w:noProof/>
            <w:webHidden/>
          </w:rPr>
          <w:t>59</w:t>
        </w:r>
        <w:r w:rsidR="00665768">
          <w:rPr>
            <w:noProof/>
            <w:webHidden/>
          </w:rPr>
          <w:fldChar w:fldCharType="end"/>
        </w:r>
      </w:hyperlink>
    </w:p>
    <w:p w:rsidR="00665768" w:rsidRPr="004B49C2" w:rsidRDefault="001B1682" w:rsidP="00665768">
      <w:pPr>
        <w:pStyle w:val="21"/>
        <w:tabs>
          <w:tab w:val="right" w:leader="dot" w:pos="9016"/>
        </w:tabs>
        <w:rPr>
          <w:rFonts w:ascii="Calibri" w:eastAsia="Times New Roman" w:hAnsi="Calibri"/>
          <w:noProof/>
          <w:sz w:val="22"/>
          <w:lang w:eastAsia="ru-RU"/>
        </w:rPr>
      </w:pPr>
      <w:hyperlink w:anchor="_Toc385410785" w:history="1">
        <w:r w:rsidR="00665768" w:rsidRPr="00BD7B35">
          <w:rPr>
            <w:rStyle w:val="a5"/>
            <w:noProof/>
          </w:rPr>
          <w:t>Глава 10. КАРТА ГРАДОСТРОИТЕЛЬНОГО ЗОНИРОВАНИЯ В ЧАСТИ ГРАНИЦ ЗОН С ОСОБЫМИ УСЛОВИЯМИ ИСПОЛЬЗОВАНИЯ ТЕРРИТОРИИ</w:t>
        </w:r>
        <w:r w:rsidR="00665768">
          <w:rPr>
            <w:noProof/>
            <w:webHidden/>
          </w:rPr>
          <w:tab/>
        </w:r>
        <w:r w:rsidR="00665768">
          <w:rPr>
            <w:noProof/>
            <w:webHidden/>
          </w:rPr>
          <w:fldChar w:fldCharType="begin"/>
        </w:r>
        <w:r w:rsidR="00665768">
          <w:rPr>
            <w:noProof/>
            <w:webHidden/>
          </w:rPr>
          <w:instrText xml:space="preserve"> PAGEREF _Toc385410785 \h </w:instrText>
        </w:r>
        <w:r w:rsidR="00665768">
          <w:rPr>
            <w:noProof/>
            <w:webHidden/>
          </w:rPr>
        </w:r>
        <w:r w:rsidR="00665768">
          <w:rPr>
            <w:noProof/>
            <w:webHidden/>
          </w:rPr>
          <w:fldChar w:fldCharType="separate"/>
        </w:r>
        <w:r w:rsidR="00665768">
          <w:rPr>
            <w:noProof/>
            <w:webHidden/>
          </w:rPr>
          <w:t>59</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86" w:history="1">
        <w:r w:rsidR="00665768" w:rsidRPr="00BD7B35">
          <w:rPr>
            <w:rStyle w:val="a5"/>
            <w:noProof/>
          </w:rPr>
          <w:t>Статья 30. Карта градостроительного зонирования в части границ зон с особыми условиями использования территории и границ территорий объектов культурного наследия муниципального образования Путиловское сельское поселение муниципального образования Кировский муниципальный район Ленинградской области.</w:t>
        </w:r>
        <w:r w:rsidR="00665768">
          <w:rPr>
            <w:noProof/>
            <w:webHidden/>
          </w:rPr>
          <w:tab/>
        </w:r>
        <w:r w:rsidR="00665768">
          <w:rPr>
            <w:noProof/>
            <w:webHidden/>
          </w:rPr>
          <w:fldChar w:fldCharType="begin"/>
        </w:r>
        <w:r w:rsidR="00665768">
          <w:rPr>
            <w:noProof/>
            <w:webHidden/>
          </w:rPr>
          <w:instrText xml:space="preserve"> PAGEREF _Toc385410786 \h </w:instrText>
        </w:r>
        <w:r w:rsidR="00665768">
          <w:rPr>
            <w:noProof/>
            <w:webHidden/>
          </w:rPr>
        </w:r>
        <w:r w:rsidR="00665768">
          <w:rPr>
            <w:noProof/>
            <w:webHidden/>
          </w:rPr>
          <w:fldChar w:fldCharType="separate"/>
        </w:r>
        <w:r w:rsidR="00665768">
          <w:rPr>
            <w:noProof/>
            <w:webHidden/>
          </w:rPr>
          <w:t>59</w:t>
        </w:r>
        <w:r w:rsidR="00665768">
          <w:rPr>
            <w:noProof/>
            <w:webHidden/>
          </w:rPr>
          <w:fldChar w:fldCharType="end"/>
        </w:r>
      </w:hyperlink>
    </w:p>
    <w:p w:rsidR="00665768" w:rsidRPr="004B49C2" w:rsidRDefault="001B1682" w:rsidP="00665768">
      <w:pPr>
        <w:pStyle w:val="21"/>
        <w:tabs>
          <w:tab w:val="right" w:leader="dot" w:pos="9016"/>
        </w:tabs>
        <w:rPr>
          <w:rFonts w:ascii="Calibri" w:eastAsia="Times New Roman" w:hAnsi="Calibri"/>
          <w:noProof/>
          <w:sz w:val="22"/>
          <w:lang w:eastAsia="ru-RU"/>
        </w:rPr>
      </w:pPr>
      <w:hyperlink w:anchor="_Toc385410787" w:history="1">
        <w:r w:rsidR="00665768" w:rsidRPr="00BD7B35">
          <w:rPr>
            <w:rStyle w:val="a5"/>
            <w:noProof/>
          </w:rPr>
          <w:t>ГЛАВА 11. ВИДЫ ТЕРРИТОРИАЛЬНЫХ ЗОН</w:t>
        </w:r>
        <w:r w:rsidR="00665768">
          <w:rPr>
            <w:noProof/>
            <w:webHidden/>
          </w:rPr>
          <w:tab/>
        </w:r>
        <w:r w:rsidR="00665768">
          <w:rPr>
            <w:noProof/>
            <w:webHidden/>
          </w:rPr>
          <w:fldChar w:fldCharType="begin"/>
        </w:r>
        <w:r w:rsidR="00665768">
          <w:rPr>
            <w:noProof/>
            <w:webHidden/>
          </w:rPr>
          <w:instrText xml:space="preserve"> PAGEREF _Toc385410787 \h </w:instrText>
        </w:r>
        <w:r w:rsidR="00665768">
          <w:rPr>
            <w:noProof/>
            <w:webHidden/>
          </w:rPr>
        </w:r>
        <w:r w:rsidR="00665768">
          <w:rPr>
            <w:noProof/>
            <w:webHidden/>
          </w:rPr>
          <w:fldChar w:fldCharType="separate"/>
        </w:r>
        <w:r w:rsidR="00665768">
          <w:rPr>
            <w:noProof/>
            <w:webHidden/>
          </w:rPr>
          <w:t>59</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88" w:history="1">
        <w:r w:rsidR="00665768" w:rsidRPr="00BD7B35">
          <w:rPr>
            <w:rStyle w:val="a5"/>
            <w:noProof/>
          </w:rPr>
          <w:t>Статья 31. Перечень территориальных зон, установленных на карте  градостроительного зонирования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w:t>
        </w:r>
        <w:r w:rsidR="00665768">
          <w:rPr>
            <w:noProof/>
            <w:webHidden/>
          </w:rPr>
          <w:tab/>
        </w:r>
        <w:r w:rsidR="00665768">
          <w:rPr>
            <w:noProof/>
            <w:webHidden/>
          </w:rPr>
          <w:fldChar w:fldCharType="begin"/>
        </w:r>
        <w:r w:rsidR="00665768">
          <w:rPr>
            <w:noProof/>
            <w:webHidden/>
          </w:rPr>
          <w:instrText xml:space="preserve"> PAGEREF _Toc385410788 \h </w:instrText>
        </w:r>
        <w:r w:rsidR="00665768">
          <w:rPr>
            <w:noProof/>
            <w:webHidden/>
          </w:rPr>
        </w:r>
        <w:r w:rsidR="00665768">
          <w:rPr>
            <w:noProof/>
            <w:webHidden/>
          </w:rPr>
          <w:fldChar w:fldCharType="separate"/>
        </w:r>
        <w:r w:rsidR="00665768">
          <w:rPr>
            <w:noProof/>
            <w:webHidden/>
          </w:rPr>
          <w:t>59</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89" w:history="1">
        <w:r w:rsidR="00665768" w:rsidRPr="00BD7B35">
          <w:rPr>
            <w:rStyle w:val="a5"/>
            <w:noProof/>
          </w:rPr>
          <w:t>Статья 32. Виды зон с особыми условиями использования территорий, обозначенных карте градостроительного зонирования в части зон с особыми условиями использования территории</w:t>
        </w:r>
        <w:r w:rsidR="00665768">
          <w:rPr>
            <w:noProof/>
            <w:webHidden/>
          </w:rPr>
          <w:tab/>
        </w:r>
        <w:r w:rsidR="00665768">
          <w:rPr>
            <w:noProof/>
            <w:webHidden/>
          </w:rPr>
          <w:fldChar w:fldCharType="begin"/>
        </w:r>
        <w:r w:rsidR="00665768">
          <w:rPr>
            <w:noProof/>
            <w:webHidden/>
          </w:rPr>
          <w:instrText xml:space="preserve"> PAGEREF _Toc385410789 \h </w:instrText>
        </w:r>
        <w:r w:rsidR="00665768">
          <w:rPr>
            <w:noProof/>
            <w:webHidden/>
          </w:rPr>
        </w:r>
        <w:r w:rsidR="00665768">
          <w:rPr>
            <w:noProof/>
            <w:webHidden/>
          </w:rPr>
          <w:fldChar w:fldCharType="separate"/>
        </w:r>
        <w:r w:rsidR="00665768">
          <w:rPr>
            <w:noProof/>
            <w:webHidden/>
          </w:rPr>
          <w:t>60</w:t>
        </w:r>
        <w:r w:rsidR="00665768">
          <w:rPr>
            <w:noProof/>
            <w:webHidden/>
          </w:rPr>
          <w:fldChar w:fldCharType="end"/>
        </w:r>
      </w:hyperlink>
    </w:p>
    <w:p w:rsidR="00665768" w:rsidRPr="004B49C2" w:rsidRDefault="001B1682" w:rsidP="00665768">
      <w:pPr>
        <w:pStyle w:val="11"/>
        <w:tabs>
          <w:tab w:val="right" w:leader="dot" w:pos="9016"/>
        </w:tabs>
        <w:rPr>
          <w:rFonts w:ascii="Calibri" w:eastAsia="Times New Roman" w:hAnsi="Calibri"/>
          <w:noProof/>
          <w:sz w:val="22"/>
          <w:lang w:eastAsia="ru-RU"/>
        </w:rPr>
      </w:pPr>
      <w:hyperlink w:anchor="_Toc385410790" w:history="1">
        <w:r w:rsidR="00665768" w:rsidRPr="00BD7B35">
          <w:rPr>
            <w:rStyle w:val="a5"/>
            <w:noProof/>
          </w:rPr>
          <w:t>Часть III. ГРАДОСТРОИТЕЛЬНЫЕ РЕГЛАМЕНТЫ</w:t>
        </w:r>
        <w:r w:rsidR="00665768">
          <w:rPr>
            <w:noProof/>
            <w:webHidden/>
          </w:rPr>
          <w:tab/>
        </w:r>
        <w:r w:rsidR="00665768">
          <w:rPr>
            <w:noProof/>
            <w:webHidden/>
          </w:rPr>
          <w:fldChar w:fldCharType="begin"/>
        </w:r>
        <w:r w:rsidR="00665768">
          <w:rPr>
            <w:noProof/>
            <w:webHidden/>
          </w:rPr>
          <w:instrText xml:space="preserve"> PAGEREF _Toc385410790 \h </w:instrText>
        </w:r>
        <w:r w:rsidR="00665768">
          <w:rPr>
            <w:noProof/>
            <w:webHidden/>
          </w:rPr>
        </w:r>
        <w:r w:rsidR="00665768">
          <w:rPr>
            <w:noProof/>
            <w:webHidden/>
          </w:rPr>
          <w:fldChar w:fldCharType="separate"/>
        </w:r>
        <w:r w:rsidR="00665768">
          <w:rPr>
            <w:noProof/>
            <w:webHidden/>
          </w:rPr>
          <w:t>61</w:t>
        </w:r>
        <w:r w:rsidR="00665768">
          <w:rPr>
            <w:noProof/>
            <w:webHidden/>
          </w:rPr>
          <w:fldChar w:fldCharType="end"/>
        </w:r>
      </w:hyperlink>
    </w:p>
    <w:p w:rsidR="00665768" w:rsidRPr="004B49C2" w:rsidRDefault="001B1682" w:rsidP="00665768">
      <w:pPr>
        <w:pStyle w:val="21"/>
        <w:tabs>
          <w:tab w:val="right" w:leader="dot" w:pos="9016"/>
        </w:tabs>
        <w:rPr>
          <w:rFonts w:ascii="Calibri" w:eastAsia="Times New Roman" w:hAnsi="Calibri"/>
          <w:noProof/>
          <w:sz w:val="22"/>
          <w:lang w:eastAsia="ru-RU"/>
        </w:rPr>
      </w:pPr>
      <w:hyperlink w:anchor="_Toc385410791" w:history="1">
        <w:r w:rsidR="00665768" w:rsidRPr="00BD7B35">
          <w:rPr>
            <w:rStyle w:val="a5"/>
            <w:noProof/>
          </w:rPr>
          <w:t>Глава 12.ГРАДОСТРОИТЕЛЬНЫЕ РЕГЛАМЕНТЫ</w:t>
        </w:r>
        <w:r w:rsidR="00665768">
          <w:rPr>
            <w:noProof/>
            <w:webHidden/>
          </w:rPr>
          <w:tab/>
        </w:r>
        <w:r w:rsidR="00665768">
          <w:rPr>
            <w:noProof/>
            <w:webHidden/>
          </w:rPr>
          <w:fldChar w:fldCharType="begin"/>
        </w:r>
        <w:r w:rsidR="00665768">
          <w:rPr>
            <w:noProof/>
            <w:webHidden/>
          </w:rPr>
          <w:instrText xml:space="preserve"> PAGEREF _Toc385410791 \h </w:instrText>
        </w:r>
        <w:r w:rsidR="00665768">
          <w:rPr>
            <w:noProof/>
            <w:webHidden/>
          </w:rPr>
        </w:r>
        <w:r w:rsidR="00665768">
          <w:rPr>
            <w:noProof/>
            <w:webHidden/>
          </w:rPr>
          <w:fldChar w:fldCharType="separate"/>
        </w:r>
        <w:r w:rsidR="00665768">
          <w:rPr>
            <w:noProof/>
            <w:webHidden/>
          </w:rPr>
          <w:t>61</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92" w:history="1">
        <w:r w:rsidR="00665768" w:rsidRPr="00BD7B35">
          <w:rPr>
            <w:rStyle w:val="a5"/>
            <w:noProof/>
          </w:rPr>
          <w:t>Статья 33. Зона застройки индивидуальными отдельно стоящими жилыми домами (кодовое обозначение зоны – Ж1)</w:t>
        </w:r>
        <w:r w:rsidR="00665768">
          <w:rPr>
            <w:noProof/>
            <w:webHidden/>
          </w:rPr>
          <w:tab/>
        </w:r>
        <w:r w:rsidR="00665768">
          <w:rPr>
            <w:noProof/>
            <w:webHidden/>
          </w:rPr>
          <w:fldChar w:fldCharType="begin"/>
        </w:r>
        <w:r w:rsidR="00665768">
          <w:rPr>
            <w:noProof/>
            <w:webHidden/>
          </w:rPr>
          <w:instrText xml:space="preserve"> PAGEREF _Toc385410792 \h </w:instrText>
        </w:r>
        <w:r w:rsidR="00665768">
          <w:rPr>
            <w:noProof/>
            <w:webHidden/>
          </w:rPr>
        </w:r>
        <w:r w:rsidR="00665768">
          <w:rPr>
            <w:noProof/>
            <w:webHidden/>
          </w:rPr>
          <w:fldChar w:fldCharType="separate"/>
        </w:r>
        <w:r w:rsidR="00665768">
          <w:rPr>
            <w:noProof/>
            <w:webHidden/>
          </w:rPr>
          <w:t>61</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93" w:history="1">
        <w:r w:rsidR="00665768" w:rsidRPr="00BD7B35">
          <w:rPr>
            <w:rStyle w:val="a5"/>
            <w:noProof/>
          </w:rPr>
          <w:t>Статья 34. Зона застройки малоэтажными многоквартирными жилыми домами (кодовое обозначение зоны – Ж2)</w:t>
        </w:r>
        <w:r w:rsidR="00665768">
          <w:rPr>
            <w:noProof/>
            <w:webHidden/>
          </w:rPr>
          <w:tab/>
        </w:r>
        <w:r w:rsidR="00665768">
          <w:rPr>
            <w:noProof/>
            <w:webHidden/>
          </w:rPr>
          <w:fldChar w:fldCharType="begin"/>
        </w:r>
        <w:r w:rsidR="00665768">
          <w:rPr>
            <w:noProof/>
            <w:webHidden/>
          </w:rPr>
          <w:instrText xml:space="preserve"> PAGEREF _Toc385410793 \h </w:instrText>
        </w:r>
        <w:r w:rsidR="00665768">
          <w:rPr>
            <w:noProof/>
            <w:webHidden/>
          </w:rPr>
        </w:r>
        <w:r w:rsidR="00665768">
          <w:rPr>
            <w:noProof/>
            <w:webHidden/>
          </w:rPr>
          <w:fldChar w:fldCharType="separate"/>
        </w:r>
        <w:r w:rsidR="00665768">
          <w:rPr>
            <w:noProof/>
            <w:webHidden/>
          </w:rPr>
          <w:t>63</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94" w:history="1">
        <w:r w:rsidR="00665768" w:rsidRPr="00BD7B35">
          <w:rPr>
            <w:rStyle w:val="a5"/>
            <w:noProof/>
          </w:rPr>
          <w:t>Статья 35. Зона многофункциональной общественно-деловой застройки (кодовое обозначение зоны – Д)</w:t>
        </w:r>
        <w:r w:rsidR="00665768">
          <w:rPr>
            <w:noProof/>
            <w:webHidden/>
          </w:rPr>
          <w:tab/>
        </w:r>
        <w:r w:rsidR="00665768">
          <w:rPr>
            <w:noProof/>
            <w:webHidden/>
          </w:rPr>
          <w:fldChar w:fldCharType="begin"/>
        </w:r>
        <w:r w:rsidR="00665768">
          <w:rPr>
            <w:noProof/>
            <w:webHidden/>
          </w:rPr>
          <w:instrText xml:space="preserve"> PAGEREF _Toc385410794 \h </w:instrText>
        </w:r>
        <w:r w:rsidR="00665768">
          <w:rPr>
            <w:noProof/>
            <w:webHidden/>
          </w:rPr>
        </w:r>
        <w:r w:rsidR="00665768">
          <w:rPr>
            <w:noProof/>
            <w:webHidden/>
          </w:rPr>
          <w:fldChar w:fldCharType="separate"/>
        </w:r>
        <w:r w:rsidR="00665768">
          <w:rPr>
            <w:noProof/>
            <w:webHidden/>
          </w:rPr>
          <w:t>65</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95" w:history="1">
        <w:r w:rsidR="00665768" w:rsidRPr="00BD7B35">
          <w:rPr>
            <w:rStyle w:val="a5"/>
            <w:noProof/>
          </w:rPr>
          <w:t xml:space="preserve">Статья 36. Зона промышленных предприятий </w:t>
        </w:r>
        <w:r w:rsidR="00665768" w:rsidRPr="00BD7B35">
          <w:rPr>
            <w:rStyle w:val="a5"/>
            <w:noProof/>
            <w:lang w:val="en-US"/>
          </w:rPr>
          <w:t>II</w:t>
        </w:r>
        <w:r w:rsidR="00665768" w:rsidRPr="00BD7B35">
          <w:rPr>
            <w:rStyle w:val="a5"/>
            <w:noProof/>
          </w:rPr>
          <w:t>-го класса опасности (кодовое обозначение зоны – П2)</w:t>
        </w:r>
        <w:r w:rsidR="00665768">
          <w:rPr>
            <w:noProof/>
            <w:webHidden/>
          </w:rPr>
          <w:tab/>
        </w:r>
        <w:r w:rsidR="00665768">
          <w:rPr>
            <w:noProof/>
            <w:webHidden/>
          </w:rPr>
          <w:fldChar w:fldCharType="begin"/>
        </w:r>
        <w:r w:rsidR="00665768">
          <w:rPr>
            <w:noProof/>
            <w:webHidden/>
          </w:rPr>
          <w:instrText xml:space="preserve"> PAGEREF _Toc385410795 \h </w:instrText>
        </w:r>
        <w:r w:rsidR="00665768">
          <w:rPr>
            <w:noProof/>
            <w:webHidden/>
          </w:rPr>
        </w:r>
        <w:r w:rsidR="00665768">
          <w:rPr>
            <w:noProof/>
            <w:webHidden/>
          </w:rPr>
          <w:fldChar w:fldCharType="separate"/>
        </w:r>
        <w:r w:rsidR="00665768">
          <w:rPr>
            <w:noProof/>
            <w:webHidden/>
          </w:rPr>
          <w:t>66</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96" w:history="1">
        <w:r w:rsidR="00665768" w:rsidRPr="00BD7B35">
          <w:rPr>
            <w:rStyle w:val="a5"/>
            <w:noProof/>
          </w:rPr>
          <w:t xml:space="preserve">Статья 37. Зона промышленных предприятий </w:t>
        </w:r>
        <w:r w:rsidR="00665768" w:rsidRPr="00BD7B35">
          <w:rPr>
            <w:rStyle w:val="a5"/>
            <w:noProof/>
            <w:lang w:val="en-US"/>
          </w:rPr>
          <w:t>V</w:t>
        </w:r>
        <w:r w:rsidR="00665768" w:rsidRPr="00BD7B35">
          <w:rPr>
            <w:rStyle w:val="a5"/>
            <w:noProof/>
          </w:rPr>
          <w:t>-го класса опасности (кодовое обозначение зоны – П5)</w:t>
        </w:r>
        <w:r w:rsidR="00665768">
          <w:rPr>
            <w:noProof/>
            <w:webHidden/>
          </w:rPr>
          <w:tab/>
        </w:r>
        <w:r w:rsidR="00665768">
          <w:rPr>
            <w:noProof/>
            <w:webHidden/>
          </w:rPr>
          <w:fldChar w:fldCharType="begin"/>
        </w:r>
        <w:r w:rsidR="00665768">
          <w:rPr>
            <w:noProof/>
            <w:webHidden/>
          </w:rPr>
          <w:instrText xml:space="preserve"> PAGEREF _Toc385410796 \h </w:instrText>
        </w:r>
        <w:r w:rsidR="00665768">
          <w:rPr>
            <w:noProof/>
            <w:webHidden/>
          </w:rPr>
        </w:r>
        <w:r w:rsidR="00665768">
          <w:rPr>
            <w:noProof/>
            <w:webHidden/>
          </w:rPr>
          <w:fldChar w:fldCharType="separate"/>
        </w:r>
        <w:r w:rsidR="00665768">
          <w:rPr>
            <w:noProof/>
            <w:webHidden/>
          </w:rPr>
          <w:t>68</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97" w:history="1">
        <w:r w:rsidR="00665768" w:rsidRPr="00BD7B35">
          <w:rPr>
            <w:rStyle w:val="a5"/>
            <w:noProof/>
          </w:rPr>
          <w:t>Статья 38. Зона внешнего автомобильного транспорта (кодовое обозначение зоны – Т2)</w:t>
        </w:r>
        <w:r w:rsidR="00665768">
          <w:rPr>
            <w:noProof/>
            <w:webHidden/>
          </w:rPr>
          <w:tab/>
        </w:r>
        <w:r w:rsidR="00665768">
          <w:rPr>
            <w:noProof/>
            <w:webHidden/>
          </w:rPr>
          <w:fldChar w:fldCharType="begin"/>
        </w:r>
        <w:r w:rsidR="00665768">
          <w:rPr>
            <w:noProof/>
            <w:webHidden/>
          </w:rPr>
          <w:instrText xml:space="preserve"> PAGEREF _Toc385410797 \h </w:instrText>
        </w:r>
        <w:r w:rsidR="00665768">
          <w:rPr>
            <w:noProof/>
            <w:webHidden/>
          </w:rPr>
        </w:r>
        <w:r w:rsidR="00665768">
          <w:rPr>
            <w:noProof/>
            <w:webHidden/>
          </w:rPr>
          <w:fldChar w:fldCharType="separate"/>
        </w:r>
        <w:r w:rsidR="00665768">
          <w:rPr>
            <w:noProof/>
            <w:webHidden/>
          </w:rPr>
          <w:t>69</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98" w:history="1">
        <w:r w:rsidR="00665768" w:rsidRPr="00BD7B35">
          <w:rPr>
            <w:rStyle w:val="a5"/>
            <w:noProof/>
          </w:rPr>
          <w:t>Статья 39. Зона улично-дорожной сети (кодовое обозначение зоны – Т3)</w:t>
        </w:r>
        <w:r w:rsidR="00665768">
          <w:rPr>
            <w:noProof/>
            <w:webHidden/>
          </w:rPr>
          <w:tab/>
        </w:r>
        <w:r w:rsidR="00665768">
          <w:rPr>
            <w:noProof/>
            <w:webHidden/>
          </w:rPr>
          <w:fldChar w:fldCharType="begin"/>
        </w:r>
        <w:r w:rsidR="00665768">
          <w:rPr>
            <w:noProof/>
            <w:webHidden/>
          </w:rPr>
          <w:instrText xml:space="preserve"> PAGEREF _Toc385410798 \h </w:instrText>
        </w:r>
        <w:r w:rsidR="00665768">
          <w:rPr>
            <w:noProof/>
            <w:webHidden/>
          </w:rPr>
        </w:r>
        <w:r w:rsidR="00665768">
          <w:rPr>
            <w:noProof/>
            <w:webHidden/>
          </w:rPr>
          <w:fldChar w:fldCharType="separate"/>
        </w:r>
        <w:r w:rsidR="00665768">
          <w:rPr>
            <w:noProof/>
            <w:webHidden/>
          </w:rPr>
          <w:t>69</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799" w:history="1">
        <w:r w:rsidR="00665768" w:rsidRPr="00BD7B35">
          <w:rPr>
            <w:rStyle w:val="a5"/>
            <w:noProof/>
          </w:rPr>
          <w:t>Статья 40. Зона инженерной инфраструктуры и коммунальных объектов (кодовое обозначение зоны – И)</w:t>
        </w:r>
        <w:r w:rsidR="00665768">
          <w:rPr>
            <w:noProof/>
            <w:webHidden/>
          </w:rPr>
          <w:tab/>
        </w:r>
        <w:r w:rsidR="00665768">
          <w:rPr>
            <w:noProof/>
            <w:webHidden/>
          </w:rPr>
          <w:fldChar w:fldCharType="begin"/>
        </w:r>
        <w:r w:rsidR="00665768">
          <w:rPr>
            <w:noProof/>
            <w:webHidden/>
          </w:rPr>
          <w:instrText xml:space="preserve"> PAGEREF _Toc385410799 \h </w:instrText>
        </w:r>
        <w:r w:rsidR="00665768">
          <w:rPr>
            <w:noProof/>
            <w:webHidden/>
          </w:rPr>
        </w:r>
        <w:r w:rsidR="00665768">
          <w:rPr>
            <w:noProof/>
            <w:webHidden/>
          </w:rPr>
          <w:fldChar w:fldCharType="separate"/>
        </w:r>
        <w:r w:rsidR="00665768">
          <w:rPr>
            <w:noProof/>
            <w:webHidden/>
          </w:rPr>
          <w:t>69</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800" w:history="1">
        <w:r w:rsidR="00665768" w:rsidRPr="00BD7B35">
          <w:rPr>
            <w:rStyle w:val="a5"/>
            <w:noProof/>
          </w:rPr>
          <w:t>Статья 41. Зона зеленых насаждений общего пользования (кодовое обозначение зоны – Р1)</w:t>
        </w:r>
        <w:r w:rsidR="00665768">
          <w:rPr>
            <w:noProof/>
            <w:webHidden/>
          </w:rPr>
          <w:tab/>
        </w:r>
        <w:r w:rsidR="00665768">
          <w:rPr>
            <w:noProof/>
            <w:webHidden/>
          </w:rPr>
          <w:fldChar w:fldCharType="begin"/>
        </w:r>
        <w:r w:rsidR="00665768">
          <w:rPr>
            <w:noProof/>
            <w:webHidden/>
          </w:rPr>
          <w:instrText xml:space="preserve"> PAGEREF _Toc385410800 \h </w:instrText>
        </w:r>
        <w:r w:rsidR="00665768">
          <w:rPr>
            <w:noProof/>
            <w:webHidden/>
          </w:rPr>
        </w:r>
        <w:r w:rsidR="00665768">
          <w:rPr>
            <w:noProof/>
            <w:webHidden/>
          </w:rPr>
          <w:fldChar w:fldCharType="separate"/>
        </w:r>
        <w:r w:rsidR="00665768">
          <w:rPr>
            <w:noProof/>
            <w:webHidden/>
          </w:rPr>
          <w:t>70</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801" w:history="1">
        <w:r w:rsidR="00665768" w:rsidRPr="00BD7B35">
          <w:rPr>
            <w:rStyle w:val="a5"/>
            <w:noProof/>
          </w:rPr>
          <w:t>Статья 42. Зона зеленых насаждений ограниченного пользования (кодовое обозначение зоны – Р2)</w:t>
        </w:r>
        <w:r w:rsidR="00665768">
          <w:rPr>
            <w:noProof/>
            <w:webHidden/>
          </w:rPr>
          <w:tab/>
        </w:r>
        <w:r w:rsidR="00665768">
          <w:rPr>
            <w:noProof/>
            <w:webHidden/>
          </w:rPr>
          <w:fldChar w:fldCharType="begin"/>
        </w:r>
        <w:r w:rsidR="00665768">
          <w:rPr>
            <w:noProof/>
            <w:webHidden/>
          </w:rPr>
          <w:instrText xml:space="preserve"> PAGEREF _Toc385410801 \h </w:instrText>
        </w:r>
        <w:r w:rsidR="00665768">
          <w:rPr>
            <w:noProof/>
            <w:webHidden/>
          </w:rPr>
        </w:r>
        <w:r w:rsidR="00665768">
          <w:rPr>
            <w:noProof/>
            <w:webHidden/>
          </w:rPr>
          <w:fldChar w:fldCharType="separate"/>
        </w:r>
        <w:r w:rsidR="00665768">
          <w:rPr>
            <w:noProof/>
            <w:webHidden/>
          </w:rPr>
          <w:t>71</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802" w:history="1">
        <w:r w:rsidR="00665768" w:rsidRPr="00BD7B35">
          <w:rPr>
            <w:rStyle w:val="a5"/>
            <w:noProof/>
          </w:rPr>
          <w:t>Статья 43. Зона массового отдыха (кодовое обозначение зоны – Р3)</w:t>
        </w:r>
        <w:r w:rsidR="00665768">
          <w:rPr>
            <w:noProof/>
            <w:webHidden/>
          </w:rPr>
          <w:tab/>
        </w:r>
        <w:r w:rsidR="00665768">
          <w:rPr>
            <w:noProof/>
            <w:webHidden/>
          </w:rPr>
          <w:fldChar w:fldCharType="begin"/>
        </w:r>
        <w:r w:rsidR="00665768">
          <w:rPr>
            <w:noProof/>
            <w:webHidden/>
          </w:rPr>
          <w:instrText xml:space="preserve"> PAGEREF _Toc385410802 \h </w:instrText>
        </w:r>
        <w:r w:rsidR="00665768">
          <w:rPr>
            <w:noProof/>
            <w:webHidden/>
          </w:rPr>
        </w:r>
        <w:r w:rsidR="00665768">
          <w:rPr>
            <w:noProof/>
            <w:webHidden/>
          </w:rPr>
          <w:fldChar w:fldCharType="separate"/>
        </w:r>
        <w:r w:rsidR="00665768">
          <w:rPr>
            <w:noProof/>
            <w:webHidden/>
          </w:rPr>
          <w:t>71</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803" w:history="1">
        <w:r w:rsidR="00665768" w:rsidRPr="00BD7B35">
          <w:rPr>
            <w:rStyle w:val="a5"/>
            <w:noProof/>
          </w:rPr>
          <w:t>Статья 44. Зона сельскохозяйственных угодий (кодовое обозначение зоны – С1)</w:t>
        </w:r>
        <w:r w:rsidR="00665768">
          <w:rPr>
            <w:noProof/>
            <w:webHidden/>
          </w:rPr>
          <w:tab/>
        </w:r>
        <w:r w:rsidR="00665768">
          <w:rPr>
            <w:noProof/>
            <w:webHidden/>
          </w:rPr>
          <w:fldChar w:fldCharType="begin"/>
        </w:r>
        <w:r w:rsidR="00665768">
          <w:rPr>
            <w:noProof/>
            <w:webHidden/>
          </w:rPr>
          <w:instrText xml:space="preserve"> PAGEREF _Toc385410803 \h </w:instrText>
        </w:r>
        <w:r w:rsidR="00665768">
          <w:rPr>
            <w:noProof/>
            <w:webHidden/>
          </w:rPr>
        </w:r>
        <w:r w:rsidR="00665768">
          <w:rPr>
            <w:noProof/>
            <w:webHidden/>
          </w:rPr>
          <w:fldChar w:fldCharType="separate"/>
        </w:r>
        <w:r w:rsidR="00665768">
          <w:rPr>
            <w:noProof/>
            <w:webHidden/>
          </w:rPr>
          <w:t>72</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804" w:history="1">
        <w:r w:rsidR="00665768" w:rsidRPr="00BD7B35">
          <w:rPr>
            <w:rStyle w:val="a5"/>
            <w:noProof/>
          </w:rPr>
          <w:t>Статья 45. Зона крестьянских (фермерских) хозяйств (кодовое обозначение зоны – С2)</w:t>
        </w:r>
        <w:r w:rsidR="00665768">
          <w:rPr>
            <w:noProof/>
            <w:webHidden/>
          </w:rPr>
          <w:tab/>
        </w:r>
        <w:r w:rsidR="00665768">
          <w:rPr>
            <w:noProof/>
            <w:webHidden/>
          </w:rPr>
          <w:fldChar w:fldCharType="begin"/>
        </w:r>
        <w:r w:rsidR="00665768">
          <w:rPr>
            <w:noProof/>
            <w:webHidden/>
          </w:rPr>
          <w:instrText xml:space="preserve"> PAGEREF _Toc385410804 \h </w:instrText>
        </w:r>
        <w:r w:rsidR="00665768">
          <w:rPr>
            <w:noProof/>
            <w:webHidden/>
          </w:rPr>
        </w:r>
        <w:r w:rsidR="00665768">
          <w:rPr>
            <w:noProof/>
            <w:webHidden/>
          </w:rPr>
          <w:fldChar w:fldCharType="separate"/>
        </w:r>
        <w:r w:rsidR="00665768">
          <w:rPr>
            <w:noProof/>
            <w:webHidden/>
          </w:rPr>
          <w:t>72</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805" w:history="1">
        <w:r w:rsidR="00665768" w:rsidRPr="00BD7B35">
          <w:rPr>
            <w:rStyle w:val="a5"/>
            <w:noProof/>
          </w:rPr>
          <w:t>Статья 46. Зона дачных объединений (кодовое обозначение зоны – С5)</w:t>
        </w:r>
        <w:r w:rsidR="00665768">
          <w:rPr>
            <w:noProof/>
            <w:webHidden/>
          </w:rPr>
          <w:tab/>
        </w:r>
        <w:r w:rsidR="00665768">
          <w:rPr>
            <w:noProof/>
            <w:webHidden/>
          </w:rPr>
          <w:fldChar w:fldCharType="begin"/>
        </w:r>
        <w:r w:rsidR="00665768">
          <w:rPr>
            <w:noProof/>
            <w:webHidden/>
          </w:rPr>
          <w:instrText xml:space="preserve"> PAGEREF _Toc385410805 \h </w:instrText>
        </w:r>
        <w:r w:rsidR="00665768">
          <w:rPr>
            <w:noProof/>
            <w:webHidden/>
          </w:rPr>
        </w:r>
        <w:r w:rsidR="00665768">
          <w:rPr>
            <w:noProof/>
            <w:webHidden/>
          </w:rPr>
          <w:fldChar w:fldCharType="separate"/>
        </w:r>
        <w:r w:rsidR="00665768">
          <w:rPr>
            <w:noProof/>
            <w:webHidden/>
          </w:rPr>
          <w:t>73</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806" w:history="1">
        <w:r w:rsidR="00665768" w:rsidRPr="00BD7B35">
          <w:rPr>
            <w:rStyle w:val="a5"/>
            <w:noProof/>
          </w:rPr>
          <w:t>Статья 47. Зона сельскохозяйственных предприятий (кодовое обозначение зоны – С6)</w:t>
        </w:r>
        <w:r w:rsidR="00665768">
          <w:rPr>
            <w:noProof/>
            <w:webHidden/>
          </w:rPr>
          <w:tab/>
        </w:r>
        <w:r w:rsidR="00665768">
          <w:rPr>
            <w:noProof/>
            <w:webHidden/>
          </w:rPr>
          <w:fldChar w:fldCharType="begin"/>
        </w:r>
        <w:r w:rsidR="00665768">
          <w:rPr>
            <w:noProof/>
            <w:webHidden/>
          </w:rPr>
          <w:instrText xml:space="preserve"> PAGEREF _Toc385410806 \h </w:instrText>
        </w:r>
        <w:r w:rsidR="00665768">
          <w:rPr>
            <w:noProof/>
            <w:webHidden/>
          </w:rPr>
        </w:r>
        <w:r w:rsidR="00665768">
          <w:rPr>
            <w:noProof/>
            <w:webHidden/>
          </w:rPr>
          <w:fldChar w:fldCharType="separate"/>
        </w:r>
        <w:r w:rsidR="00665768">
          <w:rPr>
            <w:noProof/>
            <w:webHidden/>
          </w:rPr>
          <w:t>75</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807" w:history="1">
        <w:r w:rsidR="00665768" w:rsidRPr="00BD7B35">
          <w:rPr>
            <w:rStyle w:val="a5"/>
            <w:noProof/>
          </w:rPr>
          <w:t>Статья 48. Зона ритуального назначения (кодовое обозначение зоны – К)</w:t>
        </w:r>
        <w:r w:rsidR="00665768">
          <w:rPr>
            <w:noProof/>
            <w:webHidden/>
          </w:rPr>
          <w:tab/>
        </w:r>
        <w:r w:rsidR="00665768">
          <w:rPr>
            <w:noProof/>
            <w:webHidden/>
          </w:rPr>
          <w:fldChar w:fldCharType="begin"/>
        </w:r>
        <w:r w:rsidR="00665768">
          <w:rPr>
            <w:noProof/>
            <w:webHidden/>
          </w:rPr>
          <w:instrText xml:space="preserve"> PAGEREF _Toc385410807 \h </w:instrText>
        </w:r>
        <w:r w:rsidR="00665768">
          <w:rPr>
            <w:noProof/>
            <w:webHidden/>
          </w:rPr>
        </w:r>
        <w:r w:rsidR="00665768">
          <w:rPr>
            <w:noProof/>
            <w:webHidden/>
          </w:rPr>
          <w:fldChar w:fldCharType="separate"/>
        </w:r>
        <w:r w:rsidR="00665768">
          <w:rPr>
            <w:noProof/>
            <w:webHidden/>
          </w:rPr>
          <w:t>76</w:t>
        </w:r>
        <w:r w:rsidR="00665768">
          <w:rPr>
            <w:noProof/>
            <w:webHidden/>
          </w:rPr>
          <w:fldChar w:fldCharType="end"/>
        </w:r>
      </w:hyperlink>
    </w:p>
    <w:p w:rsidR="00665768" w:rsidRPr="004B49C2" w:rsidRDefault="001B1682" w:rsidP="00665768">
      <w:pPr>
        <w:pStyle w:val="31"/>
        <w:tabs>
          <w:tab w:val="right" w:leader="dot" w:pos="9016"/>
        </w:tabs>
        <w:rPr>
          <w:rFonts w:ascii="Calibri" w:eastAsia="Times New Roman" w:hAnsi="Calibri"/>
          <w:noProof/>
          <w:sz w:val="22"/>
          <w:lang w:eastAsia="ru-RU"/>
        </w:rPr>
      </w:pPr>
      <w:hyperlink w:anchor="_Toc385410808" w:history="1">
        <w:r w:rsidR="00665768" w:rsidRPr="00BD7B35">
          <w:rPr>
            <w:rStyle w:val="a5"/>
            <w:noProof/>
          </w:rPr>
          <w:t>Статья 49. Зона зеленых насаждений, выполняющих специальную функцию (кодовое обозначение зоны – К3)</w:t>
        </w:r>
        <w:r w:rsidR="00665768">
          <w:rPr>
            <w:noProof/>
            <w:webHidden/>
          </w:rPr>
          <w:tab/>
        </w:r>
        <w:r w:rsidR="00665768">
          <w:rPr>
            <w:noProof/>
            <w:webHidden/>
          </w:rPr>
          <w:fldChar w:fldCharType="begin"/>
        </w:r>
        <w:r w:rsidR="00665768">
          <w:rPr>
            <w:noProof/>
            <w:webHidden/>
          </w:rPr>
          <w:instrText xml:space="preserve"> PAGEREF _Toc385410808 \h </w:instrText>
        </w:r>
        <w:r w:rsidR="00665768">
          <w:rPr>
            <w:noProof/>
            <w:webHidden/>
          </w:rPr>
        </w:r>
        <w:r w:rsidR="00665768">
          <w:rPr>
            <w:noProof/>
            <w:webHidden/>
          </w:rPr>
          <w:fldChar w:fldCharType="separate"/>
        </w:r>
        <w:r w:rsidR="00665768">
          <w:rPr>
            <w:noProof/>
            <w:webHidden/>
          </w:rPr>
          <w:t>77</w:t>
        </w:r>
        <w:r w:rsidR="00665768">
          <w:rPr>
            <w:noProof/>
            <w:webHidden/>
          </w:rPr>
          <w:fldChar w:fldCharType="end"/>
        </w:r>
      </w:hyperlink>
    </w:p>
    <w:p w:rsidR="00665768" w:rsidRDefault="00665768" w:rsidP="00665768">
      <w:r>
        <w:rPr>
          <w:b/>
          <w:bCs/>
        </w:rPr>
        <w:fldChar w:fldCharType="end"/>
      </w:r>
    </w:p>
    <w:p w:rsidR="00665768" w:rsidRPr="000D5883" w:rsidRDefault="00665768" w:rsidP="00665768">
      <w:r>
        <w:br w:type="page"/>
      </w:r>
      <w:r w:rsidRPr="000D5883">
        <w:lastRenderedPageBreak/>
        <w:t>ПРЕАМБУЛА</w:t>
      </w:r>
    </w:p>
    <w:p w:rsidR="00665768" w:rsidRPr="000D5883" w:rsidRDefault="00665768" w:rsidP="00665768">
      <w:proofErr w:type="gramStart"/>
      <w:r w:rsidRPr="000D5883">
        <w:t xml:space="preserve">Правила землепользования и застройки муниципального образования </w:t>
      </w:r>
      <w:proofErr w:type="spellStart"/>
      <w:r>
        <w:t>Путиловское</w:t>
      </w:r>
      <w:proofErr w:type="spellEnd"/>
      <w:r>
        <w:t xml:space="preserve"> сельское</w:t>
      </w:r>
      <w:r w:rsidRPr="000D5883">
        <w:t xml:space="preserve"> поселение</w:t>
      </w:r>
      <w:r>
        <w:t xml:space="preserve"> муниципального образования</w:t>
      </w:r>
      <w:r w:rsidRPr="000D5883">
        <w:t xml:space="preserve"> </w:t>
      </w:r>
      <w:r>
        <w:t>Кировский</w:t>
      </w:r>
      <w:r w:rsidRPr="000D5883">
        <w:t xml:space="preserve"> </w:t>
      </w:r>
      <w:r>
        <w:t>муниципальный район</w:t>
      </w:r>
      <w:r w:rsidRPr="000D5883">
        <w:t xml:space="preserve"> Ленинградской области (далее по тексту – Правила)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Ленинградской</w:t>
      </w:r>
      <w:proofErr w:type="gramEnd"/>
      <w:r w:rsidRPr="000D5883">
        <w:t xml:space="preserve"> </w:t>
      </w:r>
      <w:proofErr w:type="gramStart"/>
      <w:r w:rsidRPr="000D5883">
        <w:t xml:space="preserve">области, нормативными правовыми актами Кировского муниципального района Ленинградской области, генеральным планом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а также с учетом положений и иных актов и документов, определяющих основные направления социально-экономического и градостроительного развития</w:t>
      </w:r>
      <w:r w:rsidRPr="00C22F56">
        <w:t xml:space="preserve"> </w:t>
      </w:r>
      <w:r w:rsidRPr="000D5883">
        <w:t xml:space="preserve">муниципального образования </w:t>
      </w:r>
      <w:proofErr w:type="spellStart"/>
      <w:r>
        <w:t>Путиловское</w:t>
      </w:r>
      <w:proofErr w:type="spellEnd"/>
      <w:r>
        <w:t xml:space="preserve"> сельское</w:t>
      </w:r>
      <w:r w:rsidRPr="000D5883">
        <w:t xml:space="preserve"> поселение</w:t>
      </w:r>
      <w:r>
        <w:t xml:space="preserve"> муниципального образования</w:t>
      </w:r>
      <w:r w:rsidRPr="000D5883">
        <w:t xml:space="preserve"> </w:t>
      </w:r>
      <w:r>
        <w:t>Кировский</w:t>
      </w:r>
      <w:r w:rsidRPr="000D5883">
        <w:t xml:space="preserve"> </w:t>
      </w:r>
      <w:r>
        <w:t>муниципальный район</w:t>
      </w:r>
      <w:r w:rsidRPr="000D5883">
        <w:t xml:space="preserve"> Ленинградской области, охраны культурного наследия, окружающей среды и рационального использования</w:t>
      </w:r>
      <w:proofErr w:type="gramEnd"/>
      <w:r w:rsidRPr="000D5883">
        <w:t xml:space="preserve"> природных ресурсов, и устанавливающий территориальные зоны, градостроительные регламенты, порядок применения Правил и порядок внесения в них изменений.</w:t>
      </w:r>
    </w:p>
    <w:p w:rsidR="00665768" w:rsidRPr="000D5883" w:rsidRDefault="00665768" w:rsidP="00665768">
      <w:pPr>
        <w:pStyle w:val="1"/>
      </w:pPr>
      <w:bookmarkStart w:id="3" w:name="_Toc385410745"/>
      <w:r w:rsidRPr="000D5883">
        <w:lastRenderedPageBreak/>
        <w:t>Часть I. ПОРЯДОК РЕГУЛИРОВАНИЯ ЗЕМЛЕПОЛЬЗОВАНИЯ И ЗАСТРОЙКИ НА ОСНОВЕ ТЕРРИТОРИАЛЬНОГО ЗОНИРОВАНИЯ</w:t>
      </w:r>
      <w:bookmarkEnd w:id="3"/>
    </w:p>
    <w:p w:rsidR="00665768" w:rsidRPr="000D5883" w:rsidRDefault="00665768" w:rsidP="00665768">
      <w:pPr>
        <w:pStyle w:val="2"/>
      </w:pPr>
      <w:bookmarkStart w:id="4" w:name="_Toc385410746"/>
      <w:r w:rsidRPr="000D5883">
        <w:t>Глава 1. ОБЩИЕ ПОЛОЖЕНИЯ ПО ПРИМЕНЕНИЮ ПРАВИЛ</w:t>
      </w:r>
      <w:bookmarkEnd w:id="4"/>
    </w:p>
    <w:p w:rsidR="00665768" w:rsidRPr="000D5883" w:rsidRDefault="00665768" w:rsidP="00665768">
      <w:pPr>
        <w:pStyle w:val="3"/>
      </w:pPr>
      <w:bookmarkStart w:id="5" w:name="_Toc385410747"/>
      <w:r w:rsidRPr="000D5883">
        <w:t>Статья 1. Основные понятия, используемые в настоящих Правилах</w:t>
      </w:r>
      <w:bookmarkEnd w:id="5"/>
    </w:p>
    <w:p w:rsidR="00665768" w:rsidRPr="000D5883" w:rsidRDefault="00665768" w:rsidP="00665768">
      <w:r w:rsidRPr="000D5883">
        <w:rPr>
          <w:b/>
        </w:rPr>
        <w:t>арендаторы земельных участков</w:t>
      </w:r>
      <w:r w:rsidRPr="000D5883">
        <w:t xml:space="preserve"> – лица, владеющие и пользующиеся земельным участком по договору аренды или договору субаренды;</w:t>
      </w:r>
    </w:p>
    <w:p w:rsidR="00665768" w:rsidRPr="000D5883" w:rsidRDefault="00665768" w:rsidP="00665768">
      <w:proofErr w:type="gramStart"/>
      <w:r w:rsidRPr="000D5883">
        <w:rPr>
          <w:b/>
        </w:rPr>
        <w:t xml:space="preserve">виды разрешенного использования земельных участков и объектов капитального строительства </w:t>
      </w:r>
      <w:r w:rsidRPr="000D5883">
        <w:t>–</w:t>
      </w:r>
      <w:r w:rsidRPr="000D5883">
        <w:rPr>
          <w:b/>
        </w:rPr>
        <w:t xml:space="preserve"> </w:t>
      </w:r>
      <w:r w:rsidRPr="000D5883">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нормативными правовыми актами, нормативно-техническими документами.</w:t>
      </w:r>
      <w:proofErr w:type="gramEnd"/>
      <w:r w:rsidRPr="000D5883">
        <w:t xml:space="preserve">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665768" w:rsidRPr="000D5883" w:rsidRDefault="00665768" w:rsidP="00665768">
      <w:proofErr w:type="spellStart"/>
      <w:proofErr w:type="gramStart"/>
      <w:r w:rsidRPr="000D5883">
        <w:rPr>
          <w:b/>
        </w:rPr>
        <w:t>водоохранная</w:t>
      </w:r>
      <w:proofErr w:type="spellEnd"/>
      <w:r w:rsidRPr="000D5883">
        <w:rPr>
          <w:b/>
        </w:rPr>
        <w:t xml:space="preserve"> зона – </w:t>
      </w:r>
      <w:r w:rsidRPr="000D5883">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665768" w:rsidRPr="000D5883" w:rsidRDefault="00665768" w:rsidP="00665768">
      <w:proofErr w:type="gramStart"/>
      <w:r w:rsidRPr="000D5883">
        <w:rPr>
          <w:b/>
        </w:rPr>
        <w:t>вспомогательные виды разрешенного использования земельных участков и объектов капитального строительства</w:t>
      </w:r>
      <w:r w:rsidRPr="000D5883">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w:t>
      </w:r>
      <w:proofErr w:type="gramEnd"/>
      <w:r w:rsidRPr="000D5883">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665768" w:rsidRPr="000D5883" w:rsidRDefault="00665768" w:rsidP="00665768">
      <w:r w:rsidRPr="000D5883">
        <w:rPr>
          <w:b/>
        </w:rPr>
        <w:t>государственный строительный надзор</w:t>
      </w:r>
      <w:r w:rsidRPr="000D5883">
        <w:t xml:space="preserve"> – деятельность исполнительного органа государственной власти, уполномоченного на проверку соответствия выполняемых работ при строительстве, реконструкции объектов капитального строительства, требованиям технических регламентов и проектной документации, осуществляемая в соответствии с нормами действующего Градостроительного кодекса Российской Федерации;</w:t>
      </w:r>
    </w:p>
    <w:p w:rsidR="00665768" w:rsidRPr="000D5883" w:rsidRDefault="00665768" w:rsidP="00665768">
      <w:r w:rsidRPr="000D5883">
        <w:rPr>
          <w:b/>
        </w:rPr>
        <w:lastRenderedPageBreak/>
        <w:t>градостроительная деятельность</w:t>
      </w:r>
      <w:r w:rsidRPr="000D5883">
        <w:t xml:space="preserve"> – деятельность по развитию территорий, в том числе населенных пунктов,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665768" w:rsidRPr="000D5883" w:rsidRDefault="00665768" w:rsidP="00665768">
      <w:proofErr w:type="gramStart"/>
      <w:r w:rsidRPr="000D5883">
        <w:rPr>
          <w:b/>
        </w:rPr>
        <w:t>градостроительная подготовка территорий</w:t>
      </w:r>
      <w:r w:rsidRPr="000D5883">
        <w:t xml:space="preserve"> – деятельность, осуществляемая посредством подготовки документации по планировке территории в соответствии с главой 4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w:t>
      </w:r>
      <w:proofErr w:type="gramEnd"/>
      <w:r w:rsidRPr="000D5883">
        <w:t xml:space="preserve"> юридическими лицами;</w:t>
      </w:r>
    </w:p>
    <w:p w:rsidR="00665768" w:rsidRPr="000D5883" w:rsidRDefault="00665768" w:rsidP="00665768">
      <w:r w:rsidRPr="000D5883">
        <w:rPr>
          <w:b/>
        </w:rPr>
        <w:t>градостроительное задание</w:t>
      </w:r>
      <w:r w:rsidRPr="000D5883">
        <w:t xml:space="preserve"> – документ, содержащий требования к составу, содержанию и последовательности выполнения работ по разработке проектов различных видов градостроительной документации, а также к их качеству, порядку и условиям выполнения в составе контракта (договора) на разработку проектов;</w:t>
      </w:r>
    </w:p>
    <w:p w:rsidR="00665768" w:rsidRPr="000D5883" w:rsidRDefault="00665768" w:rsidP="00665768">
      <w:proofErr w:type="gramStart"/>
      <w:r w:rsidRPr="000D5883">
        <w:rPr>
          <w:b/>
        </w:rPr>
        <w:t>градостроительный план земельного участка (ГПЗУ)</w:t>
      </w:r>
      <w:r w:rsidRPr="000D5883">
        <w:t xml:space="preserve"> – документ, подготавливаемый по форме, устанавливаемой уполномоченным Правительством Российской Федерации федеральным органом исполнительной власти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w:t>
      </w:r>
      <w:proofErr w:type="gramEnd"/>
      <w:r w:rsidRPr="000D5883">
        <w:t>, выдачи разрешения на строительство, выдачи разрешения на ввод объекта капитального строительства в эксплуатацию;</w:t>
      </w:r>
    </w:p>
    <w:p w:rsidR="00665768" w:rsidRPr="000D5883" w:rsidRDefault="00665768" w:rsidP="00665768">
      <w:proofErr w:type="gramStart"/>
      <w:r w:rsidRPr="000D5883">
        <w:rPr>
          <w:b/>
        </w:rPr>
        <w:t>градостроительный регламент</w:t>
      </w:r>
      <w:r w:rsidRPr="000D5883">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D5883">
        <w:t xml:space="preserve"> и объектов капитального строительства</w:t>
      </w:r>
    </w:p>
    <w:p w:rsidR="00665768" w:rsidRPr="000D5883" w:rsidRDefault="00665768" w:rsidP="00665768">
      <w:proofErr w:type="gramStart"/>
      <w:r w:rsidRPr="000D5883">
        <w:rPr>
          <w:b/>
        </w:rPr>
        <w:t>дачное строительство</w:t>
      </w:r>
      <w:r w:rsidRPr="000D5883">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w:t>
      </w:r>
      <w:proofErr w:type="gramEnd"/>
    </w:p>
    <w:p w:rsidR="00665768" w:rsidRPr="000D5883" w:rsidRDefault="00665768" w:rsidP="00665768">
      <w:proofErr w:type="gramStart"/>
      <w:r w:rsidRPr="000D5883">
        <w:rPr>
          <w:b/>
        </w:rPr>
        <w:lastRenderedPageBreak/>
        <w:t>заказчик</w:t>
      </w:r>
      <w:r w:rsidRPr="000D5883">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w:t>
      </w:r>
      <w:proofErr w:type="gramEnd"/>
      <w:r w:rsidRPr="000D5883">
        <w:t>,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заказчика самостоятельно.</w:t>
      </w:r>
    </w:p>
    <w:p w:rsidR="00665768" w:rsidRPr="000D5883" w:rsidRDefault="00665768" w:rsidP="00665768">
      <w:r w:rsidRPr="000D5883">
        <w:rPr>
          <w:b/>
        </w:rPr>
        <w:t>застройщик</w:t>
      </w:r>
      <w:r w:rsidRPr="000D5883">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65768" w:rsidRPr="000D5883" w:rsidRDefault="00665768" w:rsidP="00665768">
      <w:proofErr w:type="gramStart"/>
      <w:r w:rsidRPr="000D5883">
        <w:rPr>
          <w:b/>
        </w:rPr>
        <w:t>земельные участки как объекты градостроительной деятельности</w:t>
      </w:r>
      <w:r w:rsidRPr="000D5883">
        <w:t xml:space="preserve"> – 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roofErr w:type="gramEnd"/>
    </w:p>
    <w:p w:rsidR="00665768" w:rsidRPr="000D5883" w:rsidRDefault="00665768" w:rsidP="00665768">
      <w:r w:rsidRPr="000D5883">
        <w:rPr>
          <w:b/>
        </w:rPr>
        <w:t>землевладельцы</w:t>
      </w:r>
      <w:r w:rsidRPr="000D5883">
        <w:t xml:space="preserve"> – лица, владеющие и пользующиеся земельными участками на праве пожизненного наследуемого владения;</w:t>
      </w:r>
    </w:p>
    <w:p w:rsidR="00665768" w:rsidRPr="000D5883" w:rsidRDefault="00665768" w:rsidP="00665768">
      <w:r w:rsidRPr="000D5883">
        <w:rPr>
          <w:b/>
        </w:rPr>
        <w:t>землепользователи</w:t>
      </w:r>
      <w:r w:rsidRPr="000D5883">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65768" w:rsidRPr="000D5883" w:rsidRDefault="00665768" w:rsidP="00665768">
      <w:r w:rsidRPr="000D5883">
        <w:rPr>
          <w:b/>
        </w:rPr>
        <w:t>зоны с особыми условиями использования территорий</w:t>
      </w:r>
      <w:r w:rsidRPr="000D5883">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0D5883">
        <w:t>водоохранные</w:t>
      </w:r>
      <w:proofErr w:type="spellEnd"/>
      <w:r w:rsidRPr="000D5883">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65768" w:rsidRPr="000D5883" w:rsidRDefault="00665768" w:rsidP="00665768">
      <w:r w:rsidRPr="000D5883">
        <w:rPr>
          <w:b/>
        </w:rPr>
        <w:t>инженерное (инженерно-техническое) обеспечение территории</w:t>
      </w:r>
      <w:r w:rsidRPr="000D5883">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665768" w:rsidRPr="000D5883" w:rsidRDefault="00665768" w:rsidP="00665768">
      <w:proofErr w:type="gramStart"/>
      <w:r w:rsidRPr="000D5883">
        <w:rPr>
          <w:b/>
        </w:rPr>
        <w:lastRenderedPageBreak/>
        <w:t>инженерная подготовка территории</w:t>
      </w:r>
      <w:r w:rsidRPr="000D5883">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0D5883">
        <w:t>выторфовка</w:t>
      </w:r>
      <w:proofErr w:type="spellEnd"/>
      <w:r w:rsidRPr="000D5883">
        <w:t>, подсыпка и т.д.);</w:t>
      </w:r>
      <w:proofErr w:type="gramEnd"/>
    </w:p>
    <w:p w:rsidR="00665768" w:rsidRPr="000D5883" w:rsidRDefault="00665768" w:rsidP="00665768">
      <w:r w:rsidRPr="000D5883">
        <w:rPr>
          <w:b/>
        </w:rPr>
        <w:t>инженерная, транспортная и социальная инфраструктуры</w:t>
      </w:r>
      <w:r w:rsidRPr="000D5883">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665768" w:rsidRPr="000D5883" w:rsidRDefault="00665768" w:rsidP="00665768">
      <w:proofErr w:type="gramStart"/>
      <w:r w:rsidRPr="000D5883">
        <w:rPr>
          <w:b/>
        </w:rPr>
        <w:t>капитальный ремонт объектов капитального строительства (далее   капитальный ремонт)</w:t>
      </w:r>
      <w:r w:rsidRPr="000D5883">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w:t>
      </w:r>
      <w:proofErr w:type="gramEnd"/>
      <w:r w:rsidRPr="000D5883">
        <w:t xml:space="preserve"> и (или) восстановление указанных элементов;</w:t>
      </w:r>
    </w:p>
    <w:p w:rsidR="00665768" w:rsidRPr="000D5883" w:rsidRDefault="00665768" w:rsidP="00665768">
      <w:r w:rsidRPr="000D5883">
        <w:rPr>
          <w:b/>
        </w:rPr>
        <w:t>карта градостроительного зонирования</w:t>
      </w:r>
      <w:r w:rsidRPr="000D5883">
        <w:t xml:space="preserve"> –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 границы территорий объектов культурного наследия;</w:t>
      </w:r>
    </w:p>
    <w:p w:rsidR="00665768" w:rsidRPr="000D5883" w:rsidRDefault="00665768" w:rsidP="00665768">
      <w:r w:rsidRPr="000D5883">
        <w:rPr>
          <w:b/>
        </w:rPr>
        <w:t>комиссия по подготовке проекта Правил (далее также   Комиссия)</w:t>
      </w:r>
      <w:r w:rsidRPr="000D5883">
        <w:t xml:space="preserve"> –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665768" w:rsidRPr="000D5883" w:rsidRDefault="00665768" w:rsidP="00665768">
      <w:r w:rsidRPr="000D5883">
        <w:rPr>
          <w:b/>
        </w:rPr>
        <w:t>коэффициент застройки</w:t>
      </w:r>
      <w:r w:rsidRPr="000D5883">
        <w:t xml:space="preserve"> – отношение застроенной части территории земельного участка к части территории, свободной от застройки</w:t>
      </w:r>
      <w:proofErr w:type="gramStart"/>
      <w:r w:rsidRPr="000D5883">
        <w:t xml:space="preserve"> (%);</w:t>
      </w:r>
      <w:proofErr w:type="gramEnd"/>
    </w:p>
    <w:p w:rsidR="00665768" w:rsidRPr="000D5883" w:rsidRDefault="00665768" w:rsidP="00665768">
      <w:r w:rsidRPr="000D5883">
        <w:rPr>
          <w:b/>
        </w:rPr>
        <w:t>коэффициент строительного использования земельного участка</w:t>
      </w:r>
      <w:r w:rsidRPr="000D5883">
        <w:t xml:space="preserve"> –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0D5883">
        <w:t xml:space="preserve"> (%);</w:t>
      </w:r>
    </w:p>
    <w:p w:rsidR="00665768" w:rsidRPr="000D5883" w:rsidRDefault="00665768" w:rsidP="00665768">
      <w:proofErr w:type="gramEnd"/>
      <w:r w:rsidRPr="000D5883">
        <w:rPr>
          <w:b/>
        </w:rPr>
        <w:lastRenderedPageBreak/>
        <w:t>коэффициент озеленения</w:t>
      </w:r>
      <w:r w:rsidRPr="000D5883">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0D5883">
        <w:t xml:space="preserve"> (%);</w:t>
      </w:r>
      <w:proofErr w:type="gramEnd"/>
    </w:p>
    <w:p w:rsidR="00665768" w:rsidRPr="000D5883" w:rsidRDefault="00665768" w:rsidP="00665768">
      <w:r w:rsidRPr="000D5883">
        <w:rPr>
          <w:b/>
        </w:rPr>
        <w:t>линейные объекты</w:t>
      </w:r>
      <w:r w:rsidRPr="000D5883">
        <w:t xml:space="preserve"> –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p>
    <w:p w:rsidR="00665768" w:rsidRPr="000D5883" w:rsidRDefault="00665768" w:rsidP="00665768">
      <w:r w:rsidRPr="000D5883">
        <w:rPr>
          <w:b/>
        </w:rPr>
        <w:t>линии регулирования застройки</w:t>
      </w:r>
      <w:r w:rsidRPr="000D5883">
        <w:t xml:space="preserve"> – линии отступа от красных линий в целях определения места допустимого размещения зданий, строений, сооружений;</w:t>
      </w:r>
    </w:p>
    <w:p w:rsidR="00665768" w:rsidRPr="000D5883" w:rsidRDefault="00665768" w:rsidP="00665768">
      <w:r w:rsidRPr="000D5883">
        <w:rPr>
          <w:b/>
        </w:rPr>
        <w:t>многоквартирный жилой дом</w:t>
      </w:r>
      <w:r w:rsidRPr="000D5883">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665768" w:rsidRPr="000D5883" w:rsidRDefault="00665768" w:rsidP="00665768">
      <w:proofErr w:type="gramStart"/>
      <w:r w:rsidRPr="000D5883">
        <w:rPr>
          <w:b/>
        </w:rPr>
        <w:t>объект капитального строительства</w:t>
      </w:r>
      <w:r w:rsidRPr="000D5883">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665768" w:rsidRPr="000D5883" w:rsidRDefault="00665768" w:rsidP="00665768">
      <w:r w:rsidRPr="000D5883">
        <w:rPr>
          <w:b/>
        </w:rPr>
        <w:t>объекты некапитального строительства</w:t>
      </w:r>
      <w:r w:rsidRPr="000D5883">
        <w:t xml:space="preserve"> – временные постройки, контейнеры, гаражи, металлические тенты и навесы, объекты мелкорозничной торговли, складские помещения, бытовки и другие подобные объекты;</w:t>
      </w:r>
    </w:p>
    <w:p w:rsidR="00665768" w:rsidRPr="000D5883" w:rsidRDefault="00665768" w:rsidP="00665768">
      <w:r w:rsidRPr="000D5883">
        <w:rPr>
          <w:b/>
        </w:rPr>
        <w:t>огородничество</w:t>
      </w:r>
      <w:r w:rsidRPr="000D5883">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65768" w:rsidRPr="000D5883" w:rsidRDefault="00665768" w:rsidP="00665768">
      <w:proofErr w:type="gramStart"/>
      <w:r w:rsidRPr="000D5883">
        <w:rPr>
          <w:b/>
        </w:rPr>
        <w:t>основные виды разрешенного использования земельных участков и объектов капитального строительства</w:t>
      </w:r>
      <w:r w:rsidRPr="000D5883">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w:t>
      </w:r>
      <w:proofErr w:type="gramEnd"/>
      <w:r w:rsidRPr="000D5883">
        <w:t xml:space="preserve">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665768" w:rsidRPr="000D5883" w:rsidRDefault="00665768" w:rsidP="00665768">
      <w:r w:rsidRPr="000D5883">
        <w:rPr>
          <w:b/>
        </w:rPr>
        <w:t>отступ здания, сооружения (от границы земельного участка)</w:t>
      </w:r>
      <w:r w:rsidRPr="000D5883">
        <w:t xml:space="preserve"> – расстояние между границей земельного участка и стеной здания;</w:t>
      </w:r>
    </w:p>
    <w:p w:rsidR="00665768" w:rsidRPr="000D5883" w:rsidRDefault="00665768" w:rsidP="00665768">
      <w:r w:rsidRPr="000D5883">
        <w:rPr>
          <w:b/>
        </w:rPr>
        <w:lastRenderedPageBreak/>
        <w:t>площадь земельного участка</w:t>
      </w:r>
      <w:r w:rsidRPr="000D5883">
        <w:t xml:space="preserve"> – площадь территории горизонтальной проекции земельного участка;</w:t>
      </w:r>
    </w:p>
    <w:p w:rsidR="00665768" w:rsidRPr="000D5883" w:rsidRDefault="00665768" w:rsidP="00665768">
      <w:proofErr w:type="spellStart"/>
      <w:r w:rsidRPr="000D5883">
        <w:rPr>
          <w:b/>
        </w:rPr>
        <w:t>подзона</w:t>
      </w:r>
      <w:proofErr w:type="spellEnd"/>
      <w:r w:rsidRPr="000D5883">
        <w:rPr>
          <w:b/>
        </w:rPr>
        <w:t xml:space="preserve"> территориальной зоны</w:t>
      </w:r>
      <w:r w:rsidRPr="000D5883">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5768" w:rsidRPr="000D5883" w:rsidRDefault="00665768" w:rsidP="00665768">
      <w:r w:rsidRPr="000D5883">
        <w:rPr>
          <w:b/>
        </w:rPr>
        <w:t>подрядчик</w:t>
      </w:r>
      <w:r w:rsidRPr="000D5883">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665768" w:rsidRPr="000D5883" w:rsidRDefault="00665768" w:rsidP="00665768">
      <w:r w:rsidRPr="000D5883">
        <w:rPr>
          <w:b/>
        </w:rPr>
        <w:t>правообладатели земельных участков, объектов капитального строительства</w:t>
      </w:r>
      <w:r w:rsidRPr="000D5883">
        <w:t xml:space="preserve"> – собственники, а также владельцы, пользователи и арендаторы земельных участков, объектов капитального строительства, их уполномоченные лица;</w:t>
      </w:r>
    </w:p>
    <w:p w:rsidR="00665768" w:rsidRPr="000D5883" w:rsidRDefault="00665768" w:rsidP="00665768">
      <w:r w:rsidRPr="000D5883">
        <w:rPr>
          <w:b/>
        </w:rPr>
        <w:t>прибрежная защитная полоса</w:t>
      </w:r>
      <w:r w:rsidRPr="000D5883">
        <w:t xml:space="preserve"> – территория, расположенная в границах </w:t>
      </w:r>
      <w:proofErr w:type="spellStart"/>
      <w:r w:rsidRPr="000D5883">
        <w:t>водоохранной</w:t>
      </w:r>
      <w:proofErr w:type="spellEnd"/>
      <w:r w:rsidRPr="000D5883">
        <w:t xml:space="preserve"> зоны водного объекта, на которой вводятся дополнительные ограничения хозяйственной и иной деятельности.</w:t>
      </w:r>
    </w:p>
    <w:p w:rsidR="00665768" w:rsidRPr="000D5883" w:rsidRDefault="00665768" w:rsidP="00665768">
      <w:r w:rsidRPr="000D588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D5883">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665768" w:rsidRPr="000D5883" w:rsidRDefault="00665768" w:rsidP="00665768">
      <w:r w:rsidRPr="000D5883">
        <w:rPr>
          <w:b/>
        </w:rPr>
        <w:t>проектная документация</w:t>
      </w:r>
      <w:r w:rsidRPr="000D5883">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65768" w:rsidRPr="000D5883" w:rsidRDefault="00665768" w:rsidP="00665768">
      <w:r w:rsidRPr="000D5883">
        <w:rPr>
          <w:b/>
        </w:rPr>
        <w:t>проект планировки территории</w:t>
      </w:r>
      <w:r w:rsidRPr="000D5883">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665768" w:rsidRPr="000D5883" w:rsidRDefault="00665768" w:rsidP="00665768">
      <w:r w:rsidRPr="000D5883">
        <w:rPr>
          <w:b/>
        </w:rPr>
        <w:t>проект межевания территории</w:t>
      </w:r>
      <w:r w:rsidRPr="000D5883">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665768" w:rsidRPr="000D5883" w:rsidRDefault="00665768" w:rsidP="00665768">
      <w:proofErr w:type="gramStart"/>
      <w:r w:rsidRPr="000D5883">
        <w:rPr>
          <w:b/>
        </w:rPr>
        <w:t>публичный сервитут</w:t>
      </w:r>
      <w:r w:rsidRPr="000D5883">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w:t>
      </w:r>
      <w:r w:rsidRPr="000D5883">
        <w:lastRenderedPageBreak/>
        <w:t>Российской Федерации, местного самоуправления или местного населения, без изъятия земельных участков</w:t>
      </w:r>
      <w:proofErr w:type="gramEnd"/>
      <w:r w:rsidRPr="000D5883">
        <w:t xml:space="preserve">, в </w:t>
      </w:r>
      <w:proofErr w:type="gramStart"/>
      <w:r w:rsidRPr="000D5883">
        <w:t>отношении</w:t>
      </w:r>
      <w:proofErr w:type="gramEnd"/>
      <w:r w:rsidRPr="000D5883">
        <w:t xml:space="preserve"> которых оно устанавливается;</w:t>
      </w:r>
    </w:p>
    <w:p w:rsidR="00665768" w:rsidRPr="000D5883" w:rsidRDefault="00665768" w:rsidP="00665768">
      <w:proofErr w:type="gramStart"/>
      <w:r w:rsidRPr="000D5883">
        <w:rPr>
          <w:b/>
        </w:rPr>
        <w:t>разрешение на ввод объекта в эксплуатацию</w:t>
      </w:r>
      <w:r w:rsidRPr="000D5883">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665768" w:rsidRPr="000D5883" w:rsidRDefault="00665768" w:rsidP="00665768">
      <w:proofErr w:type="gramStart"/>
      <w:r w:rsidRPr="000D5883">
        <w:rPr>
          <w:b/>
        </w:rPr>
        <w:t>разрешение на отклонение от предельных параметров разрешенного строительства, реконструкции объектов капитального строительства</w:t>
      </w:r>
      <w:r w:rsidRPr="000D5883">
        <w:t xml:space="preserve"> – документ, выдаваемый заявителю за подписью главы местной администрации,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w:t>
      </w:r>
      <w:proofErr w:type="gramEnd"/>
      <w:r w:rsidRPr="000D5883">
        <w:t xml:space="preserve"> регламентом для соответствующей территориальной зоны;</w:t>
      </w:r>
    </w:p>
    <w:p w:rsidR="00665768" w:rsidRPr="000D5883" w:rsidRDefault="00665768" w:rsidP="00665768">
      <w:r w:rsidRPr="000D5883">
        <w:rPr>
          <w:b/>
        </w:rPr>
        <w:t>разрешение на строительство</w:t>
      </w:r>
      <w:r w:rsidRPr="000D5883">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665768" w:rsidRPr="000D5883" w:rsidRDefault="00665768" w:rsidP="00665768">
      <w:r w:rsidRPr="000D5883">
        <w:rPr>
          <w:b/>
        </w:rPr>
        <w:t>разрешение на условно разрешенный вид использования</w:t>
      </w:r>
      <w:r w:rsidRPr="000D5883">
        <w:t xml:space="preserve"> – документ, выдаваемый заявителю за подписью главы местной Администрации, оформленный в соответствии с требованиями статьи 39 Градостроительного кодекса Российской Федерации, устанавливающий для конкретного земельного участка вид разрешенного использования, соответствующий одному из условно разрешенных видов использования, определенных настоящими Правилами для соответствующей территориальной зоны;</w:t>
      </w:r>
    </w:p>
    <w:p w:rsidR="00665768" w:rsidRPr="000D5883" w:rsidRDefault="00665768" w:rsidP="00665768">
      <w:r w:rsidRPr="000D5883">
        <w:rPr>
          <w:b/>
        </w:rPr>
        <w:t>разрешенное использование земельных участков и объектов капитального строительства</w:t>
      </w:r>
      <w:r w:rsidRPr="000D5883">
        <w:t xml:space="preserve"> – 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665768" w:rsidRPr="000D5883" w:rsidRDefault="00665768" w:rsidP="00665768">
      <w:proofErr w:type="gramStart"/>
      <w:r w:rsidRPr="000D5883">
        <w:rPr>
          <w:b/>
        </w:rPr>
        <w:t>резервирование земель, необходимых для муниципальных нужд</w:t>
      </w:r>
      <w:r w:rsidRPr="000D5883">
        <w:t xml:space="preserve"> – деятельность органов местного самоуправления по определению территорий, необходимых для реализации муниципальных нужд, а также правовому обеспечению </w:t>
      </w:r>
      <w:r w:rsidRPr="000D5883">
        <w:lastRenderedPageBreak/>
        <w:t>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w:t>
      </w:r>
      <w:proofErr w:type="gramEnd"/>
      <w:r w:rsidRPr="000D5883">
        <w:t xml:space="preserve"> природных территорий, строительством водохранилищ и иных искусственных водоемов и т.д.;</w:t>
      </w:r>
    </w:p>
    <w:p w:rsidR="00665768" w:rsidRPr="000D5883" w:rsidRDefault="00665768" w:rsidP="00665768">
      <w:proofErr w:type="gramStart"/>
      <w:r w:rsidRPr="000D5883">
        <w:rPr>
          <w:b/>
        </w:rPr>
        <w:t>реконструкция</w:t>
      </w:r>
      <w:r w:rsidRPr="000D5883">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665768" w:rsidRPr="000D5883" w:rsidRDefault="00665768" w:rsidP="00665768">
      <w:r w:rsidRPr="000D5883">
        <w:rPr>
          <w:b/>
        </w:rPr>
        <w:t>садоводство</w:t>
      </w:r>
      <w:r w:rsidRPr="000D5883">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без права регистрации проживания в нем и хозяйственных строений и сооружений);</w:t>
      </w:r>
    </w:p>
    <w:p w:rsidR="00665768" w:rsidRPr="000D5883" w:rsidRDefault="00665768" w:rsidP="00665768">
      <w:r w:rsidRPr="000D5883">
        <w:rPr>
          <w:b/>
        </w:rPr>
        <w:t>собственники земельных участков</w:t>
      </w:r>
      <w:r w:rsidRPr="000D5883">
        <w:t xml:space="preserve"> – лица, обладающие правом владения, пользования и распоряжения земельным участком;</w:t>
      </w:r>
    </w:p>
    <w:p w:rsidR="00665768" w:rsidRPr="000D5883" w:rsidRDefault="00665768" w:rsidP="00665768">
      <w:r w:rsidRPr="000D5883">
        <w:rPr>
          <w:b/>
        </w:rPr>
        <w:t>строительный контроль</w:t>
      </w:r>
      <w:r w:rsidRPr="000D5883">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как правило, лицом, осуществляющим строительство;</w:t>
      </w:r>
    </w:p>
    <w:p w:rsidR="00665768" w:rsidRPr="000D5883" w:rsidRDefault="00665768" w:rsidP="00665768">
      <w:r w:rsidRPr="000D5883">
        <w:rPr>
          <w:b/>
        </w:rPr>
        <w:t>строительство</w:t>
      </w:r>
      <w:r w:rsidRPr="000D5883">
        <w:t xml:space="preserve"> – создание зданий, строений, сооружений (в том числе на месте сносимых объектов капитального строительства);</w:t>
      </w:r>
    </w:p>
    <w:p w:rsidR="00665768" w:rsidRPr="000D5883" w:rsidRDefault="00665768" w:rsidP="00665768">
      <w:proofErr w:type="gramStart"/>
      <w:r w:rsidRPr="000D5883">
        <w:rPr>
          <w:b/>
        </w:rPr>
        <w:t>строительные изменения объектов капитального строительства</w:t>
      </w:r>
      <w:r w:rsidRPr="000D5883">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665768" w:rsidRPr="000D5883" w:rsidRDefault="00665768" w:rsidP="00665768">
      <w:r w:rsidRPr="000D5883">
        <w:rPr>
          <w:b/>
        </w:rPr>
        <w:t>территориальные зоны</w:t>
      </w:r>
      <w:r w:rsidRPr="000D5883">
        <w:t xml:space="preserve"> – зоны, для которых в настоящих Правилах определены границы и установлены градостроительные регламенты;</w:t>
      </w:r>
    </w:p>
    <w:p w:rsidR="00665768" w:rsidRPr="000D5883" w:rsidRDefault="00665768" w:rsidP="00665768">
      <w:proofErr w:type="gramStart"/>
      <w:r w:rsidRPr="000D5883">
        <w:rPr>
          <w:b/>
        </w:rPr>
        <w:t>территории общего пользования</w:t>
      </w:r>
      <w:r w:rsidRPr="000D5883">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665768" w:rsidRPr="000D5883" w:rsidRDefault="00665768" w:rsidP="00665768">
      <w:proofErr w:type="gramStart"/>
      <w:r w:rsidRPr="000D5883">
        <w:rPr>
          <w:b/>
        </w:rPr>
        <w:t>технические регламенты</w:t>
      </w:r>
      <w:r w:rsidRPr="000D5883">
        <w:t xml:space="preserve"> – документ, который принят международным договором Российской Федерации, подлежащим ратификации в порядке, </w:t>
      </w:r>
      <w:r w:rsidRPr="000D5883">
        <w:lastRenderedPageBreak/>
        <w:t>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0D5883">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665768" w:rsidRPr="000D5883" w:rsidRDefault="00665768" w:rsidP="00665768">
      <w:r w:rsidRPr="000D5883">
        <w:rPr>
          <w:b/>
        </w:rPr>
        <w:t>технические условия</w:t>
      </w:r>
      <w:r w:rsidRPr="000D5883">
        <w:t xml:space="preserve"> – условия подключения объекта к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а также срок действия технических условий;</w:t>
      </w:r>
    </w:p>
    <w:p w:rsidR="00665768" w:rsidRPr="000D5883" w:rsidRDefault="00665768" w:rsidP="00665768">
      <w:r w:rsidRPr="000D5883">
        <w:rPr>
          <w:b/>
        </w:rPr>
        <w:t>улично-дорожная сеть (УДС)</w:t>
      </w:r>
      <w:r w:rsidRPr="000D5883">
        <w:t xml:space="preserve"> – часть территории населенного пункта муниципального образования,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в том числе инженерных коммуникация, предназначенных для функционирования элементов улично-дорожной сети. </w:t>
      </w:r>
      <w:proofErr w:type="gramStart"/>
      <w:r w:rsidRPr="000D5883">
        <w:t>К элементам улично-дорожной сети относятся улицы, дороги,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w:t>
      </w:r>
      <w:proofErr w:type="gramEnd"/>
    </w:p>
    <w:p w:rsidR="00665768" w:rsidRPr="000D5883" w:rsidRDefault="00665768" w:rsidP="00665768">
      <w:proofErr w:type="gramStart"/>
      <w:r w:rsidRPr="000D5883">
        <w:rPr>
          <w:b/>
        </w:rPr>
        <w:t>условно разрешенные виды использования</w:t>
      </w:r>
      <w:r w:rsidRPr="000D5883">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19 настоящих Правил, и обязательного соблюдения требований технических регламентов;</w:t>
      </w:r>
      <w:proofErr w:type="gramEnd"/>
    </w:p>
    <w:p w:rsidR="00665768" w:rsidRPr="000D5883" w:rsidRDefault="00665768" w:rsidP="00665768">
      <w:r w:rsidRPr="000D5883">
        <w:rPr>
          <w:b/>
        </w:rPr>
        <w:t>частный сервитут</w:t>
      </w:r>
      <w:r w:rsidRPr="000D5883">
        <w:t xml:space="preserve"> – 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Российской Федерации;</w:t>
      </w:r>
    </w:p>
    <w:p w:rsidR="00665768" w:rsidRPr="000D5883" w:rsidRDefault="00665768" w:rsidP="00665768">
      <w:r w:rsidRPr="000D5883">
        <w:rPr>
          <w:b/>
        </w:rPr>
        <w:t>элемент планировочной структуры</w:t>
      </w:r>
      <w:r w:rsidRPr="000D5883">
        <w:t xml:space="preserve"> – часть территории, выделяемая в целях рациональной организации пространства, установленная в составе утвержденного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w:t>
      </w:r>
      <w:r w:rsidRPr="000D5883">
        <w:lastRenderedPageBreak/>
        <w:t>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665768" w:rsidRPr="000D5883" w:rsidRDefault="00665768" w:rsidP="00665768">
      <w:r w:rsidRPr="000D5883">
        <w:rPr>
          <w:b/>
        </w:rPr>
        <w:t>этажность здания</w:t>
      </w:r>
      <w:r w:rsidRPr="000D5883">
        <w:t xml:space="preserve"> – количество этажей, определяемое как сумма надземных этажей (в том числе мансардных) и цокольного этажа (в случае, если верх его перекрытия возвышается над уровнем планировочной отметки земли не менее чем на два метра).</w:t>
      </w:r>
    </w:p>
    <w:p w:rsidR="00665768" w:rsidRPr="000D5883" w:rsidRDefault="00665768" w:rsidP="00665768">
      <w:pPr>
        <w:pStyle w:val="3"/>
      </w:pPr>
      <w:bookmarkStart w:id="6" w:name="_Toc385410748"/>
      <w:r w:rsidRPr="000D5883">
        <w:t>Статья 2. Основания введения, назначение и состав Правил</w:t>
      </w:r>
      <w:bookmarkEnd w:id="6"/>
    </w:p>
    <w:p w:rsidR="00665768" w:rsidRPr="000D5883" w:rsidRDefault="00665768" w:rsidP="00665768">
      <w:r w:rsidRPr="000D5883">
        <w:t xml:space="preserve">1. </w:t>
      </w:r>
      <w:proofErr w:type="gramStart"/>
      <w:r w:rsidRPr="000D5883">
        <w:t xml:space="preserve">Настоящие Правила в соответствии с Градостроительным кодексом Российской Федерации, Земельным кодексом Российской Федерации введены для обеспечения устойчивого развития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roofErr w:type="gramEnd"/>
      <w:r w:rsidRPr="000D5883">
        <w:t xml:space="preserve"> </w:t>
      </w:r>
      <w:proofErr w:type="gramStart"/>
      <w:r w:rsidRPr="000D5883">
        <w:t>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w:t>
      </w:r>
      <w:proofErr w:type="gramEnd"/>
      <w:r w:rsidRPr="000D5883">
        <w:t xml:space="preserve"> контроля соответствия градостроительным регламентам строительства, реконструкции и ввода в эксплуатацию объектов капитального строительства, завершенных строительством объектов капитального строительства и их последующего использования.</w:t>
      </w:r>
    </w:p>
    <w:p w:rsidR="00665768" w:rsidRPr="000D5883" w:rsidRDefault="00665768" w:rsidP="00665768">
      <w:r w:rsidRPr="000D5883">
        <w:t>2. Целями введения системы регулирования землепользования и застройки, основанной на территориальном зонировании, являются:</w:t>
      </w:r>
    </w:p>
    <w:p w:rsidR="00665768" w:rsidRPr="000D5883" w:rsidRDefault="00665768" w:rsidP="00665768">
      <w:r w:rsidRPr="000D5883">
        <w:t>1) создание условий для реализации генерального плана</w:t>
      </w:r>
      <w:r w:rsidRPr="00535C78">
        <w:t xml:space="preserve">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планов и программ развития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систем инженерного, транспортного обеспечения и социального обслуживания, сохранения окружающей среды и объектов культурного наследия;</w:t>
      </w:r>
    </w:p>
    <w:p w:rsidR="00665768" w:rsidRPr="000D5883" w:rsidRDefault="00665768" w:rsidP="00665768">
      <w:r w:rsidRPr="000D5883">
        <w:t xml:space="preserve">2) создание условий для планировки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lastRenderedPageBreak/>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665768" w:rsidRPr="000D5883" w:rsidRDefault="00665768" w:rsidP="00665768">
      <w:proofErr w:type="gramStart"/>
      <w:r w:rsidRPr="000D5883">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 регламентами;</w:t>
      </w:r>
      <w:proofErr w:type="gramEnd"/>
    </w:p>
    <w:p w:rsidR="00665768" w:rsidRPr="000D5883" w:rsidRDefault="00665768" w:rsidP="00665768">
      <w:r w:rsidRPr="000D5883">
        <w:t xml:space="preserve">5) обеспечение свободного доступа граждан к информации и их участия в принятии решений по вопросам развития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665768" w:rsidRPr="000D5883" w:rsidRDefault="00665768" w:rsidP="00665768">
      <w:r w:rsidRPr="000D5883">
        <w:t>6) обеспечение контроля соблюдения прав граждан и юридических лиц.</w:t>
      </w:r>
    </w:p>
    <w:p w:rsidR="00665768" w:rsidRPr="000D5883" w:rsidRDefault="00665768" w:rsidP="00665768">
      <w:r w:rsidRPr="000D5883">
        <w:t xml:space="preserve">3. Настоящие Правила регламентируют деятельность </w:t>
      </w:r>
      <w:proofErr w:type="gramStart"/>
      <w:r w:rsidRPr="000D5883">
        <w:t>по</w:t>
      </w:r>
      <w:proofErr w:type="gramEnd"/>
      <w:r w:rsidRPr="000D5883">
        <w:t>:</w:t>
      </w:r>
    </w:p>
    <w:p w:rsidR="00665768" w:rsidRPr="000D5883" w:rsidRDefault="00665768" w:rsidP="00665768">
      <w:pPr>
        <w:pStyle w:val="a3"/>
        <w:numPr>
          <w:ilvl w:val="0"/>
          <w:numId w:val="1"/>
        </w:numPr>
      </w:pPr>
      <w:r w:rsidRPr="000D5883">
        <w:t xml:space="preserve">проведению публичных слушаний по вопросам градостроительной деятельности (за исключением публичных слушаний по проекту генерального плана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pPr>
        <w:pStyle w:val="a3"/>
        <w:numPr>
          <w:ilvl w:val="0"/>
          <w:numId w:val="1"/>
        </w:numPr>
      </w:pPr>
      <w:r w:rsidRPr="000D5883">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665768" w:rsidRPr="000D5883" w:rsidRDefault="00665768" w:rsidP="00665768">
      <w:pPr>
        <w:pStyle w:val="a3"/>
        <w:numPr>
          <w:ilvl w:val="0"/>
          <w:numId w:val="1"/>
        </w:numPr>
      </w:pPr>
      <w:r w:rsidRPr="000D5883">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665768" w:rsidRPr="000D5883" w:rsidRDefault="00665768" w:rsidP="00665768">
      <w:pPr>
        <w:pStyle w:val="a3"/>
        <w:numPr>
          <w:ilvl w:val="0"/>
          <w:numId w:val="1"/>
        </w:numPr>
      </w:pPr>
      <w:proofErr w:type="gramStart"/>
      <w:r w:rsidRPr="000D5883">
        <w:t>контролю за</w:t>
      </w:r>
      <w:proofErr w:type="gramEnd"/>
      <w:r w:rsidRPr="000D5883">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665768" w:rsidRPr="000D5883" w:rsidRDefault="00665768" w:rsidP="00665768">
      <w:r w:rsidRPr="000D5883">
        <w:t xml:space="preserve">4. Настоящие Правила применяются наряду </w:t>
      </w:r>
      <w:proofErr w:type="gramStart"/>
      <w:r w:rsidRPr="000D5883">
        <w:t>с</w:t>
      </w:r>
      <w:proofErr w:type="gramEnd"/>
      <w:r w:rsidRPr="000D5883">
        <w:t>:</w:t>
      </w:r>
    </w:p>
    <w:p w:rsidR="00665768" w:rsidRPr="000D5883" w:rsidRDefault="00665768" w:rsidP="00665768">
      <w:pPr>
        <w:pStyle w:val="a3"/>
        <w:numPr>
          <w:ilvl w:val="0"/>
          <w:numId w:val="2"/>
        </w:numPr>
      </w:pPr>
      <w:proofErr w:type="gramStart"/>
      <w:r w:rsidRPr="000D5883">
        <w:t xml:space="preserve">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w:t>
      </w:r>
      <w:r w:rsidRPr="000D5883">
        <w:lastRenderedPageBreak/>
        <w:t>сохранения окружающей природной среды и объектов культурного наследия;</w:t>
      </w:r>
      <w:proofErr w:type="gramEnd"/>
    </w:p>
    <w:p w:rsidR="00665768" w:rsidRPr="000D5883" w:rsidRDefault="00665768" w:rsidP="00665768">
      <w:pPr>
        <w:pStyle w:val="a3"/>
        <w:numPr>
          <w:ilvl w:val="0"/>
          <w:numId w:val="2"/>
        </w:numPr>
      </w:pPr>
      <w:r w:rsidRPr="000D5883">
        <w:t>нормативами градостроительного проектирования Ленинградской области;</w:t>
      </w:r>
    </w:p>
    <w:p w:rsidR="00665768" w:rsidRPr="000D5883" w:rsidRDefault="00665768" w:rsidP="00665768">
      <w:pPr>
        <w:pStyle w:val="a3"/>
        <w:numPr>
          <w:ilvl w:val="0"/>
          <w:numId w:val="2"/>
        </w:numPr>
      </w:pPr>
      <w:r w:rsidRPr="000D5883">
        <w:t xml:space="preserve">нормативными правовыми актами Кировского муниципального района Ленинградской области 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по вопросам регулирования землепользования и застройки (указанные акты применяются в части, не противоречащей настоящим Правилам);</w:t>
      </w:r>
    </w:p>
    <w:p w:rsidR="00665768" w:rsidRPr="000D5883" w:rsidRDefault="00665768" w:rsidP="00665768">
      <w:pPr>
        <w:pStyle w:val="a3"/>
        <w:numPr>
          <w:ilvl w:val="0"/>
          <w:numId w:val="2"/>
        </w:numPr>
      </w:pPr>
      <w:r w:rsidRPr="000D5883">
        <w:t>законодательством Ленинградской области, федеральным законодательством.</w:t>
      </w:r>
    </w:p>
    <w:p w:rsidR="00665768" w:rsidRPr="000D5883" w:rsidRDefault="00665768" w:rsidP="00665768">
      <w:r w:rsidRPr="000D5883">
        <w:t>5. Настоящие Правила состоят из Преамбулы, I, II, III частей:</w:t>
      </w:r>
    </w:p>
    <w:p w:rsidR="00665768" w:rsidRPr="000D5883" w:rsidRDefault="00665768" w:rsidP="00665768">
      <w:pPr>
        <w:pStyle w:val="a3"/>
        <w:numPr>
          <w:ilvl w:val="0"/>
          <w:numId w:val="3"/>
        </w:numPr>
      </w:pPr>
      <w:r w:rsidRPr="000D5883">
        <w:t>Часть I. Порядок применения Правил и внесения в них изменений.</w:t>
      </w:r>
    </w:p>
    <w:p w:rsidR="00665768" w:rsidRPr="000D5883" w:rsidRDefault="00665768" w:rsidP="00665768">
      <w:pPr>
        <w:pStyle w:val="a3"/>
        <w:numPr>
          <w:ilvl w:val="0"/>
          <w:numId w:val="3"/>
        </w:numPr>
      </w:pPr>
      <w:r w:rsidRPr="000D5883">
        <w:t xml:space="preserve">Часть II. Карта градостроительного зонирования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p>
    <w:p w:rsidR="00665768" w:rsidRPr="000D5883" w:rsidRDefault="00665768" w:rsidP="00665768">
      <w:pPr>
        <w:pStyle w:val="a3"/>
        <w:numPr>
          <w:ilvl w:val="0"/>
          <w:numId w:val="3"/>
        </w:numPr>
      </w:pPr>
      <w:r w:rsidRPr="000D5883">
        <w:t>Часть III. Градостроительные регламенты.</w:t>
      </w:r>
    </w:p>
    <w:p w:rsidR="00665768" w:rsidRPr="000D5883" w:rsidRDefault="00665768" w:rsidP="00665768">
      <w:r w:rsidRPr="000D5883">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pPr>
        <w:pStyle w:val="3"/>
      </w:pPr>
      <w:bookmarkStart w:id="7" w:name="_Toc385410749"/>
      <w:r w:rsidRPr="000D5883">
        <w:t>Статья 3. Градостроительные регламенты и их применение</w:t>
      </w:r>
      <w:bookmarkEnd w:id="7"/>
    </w:p>
    <w:p w:rsidR="00665768" w:rsidRPr="000D5883" w:rsidRDefault="00665768" w:rsidP="00665768">
      <w:r w:rsidRPr="000D5883">
        <w:t xml:space="preserve">1. </w:t>
      </w:r>
      <w:proofErr w:type="gramStart"/>
      <w:r w:rsidRPr="000D5883">
        <w:t>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roofErr w:type="gramEnd"/>
    </w:p>
    <w:p w:rsidR="00665768" w:rsidRPr="000D5883" w:rsidRDefault="00665768" w:rsidP="00665768">
      <w:r w:rsidRPr="000D5883">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665768" w:rsidRPr="000D5883" w:rsidRDefault="00665768" w:rsidP="00665768">
      <w:r w:rsidRPr="000D5883">
        <w:t>2. Градостроительный регламент не устанавливается на земельные участки, указанные в части 6 статьи 36 Градостроительного кодекса Российской Федерации.</w:t>
      </w:r>
    </w:p>
    <w:p w:rsidR="00665768" w:rsidRPr="000D5883" w:rsidRDefault="00665768" w:rsidP="00665768">
      <w:r w:rsidRPr="000D5883">
        <w:lastRenderedPageBreak/>
        <w:t xml:space="preserve">3. </w:t>
      </w:r>
      <w:proofErr w:type="gramStart"/>
      <w:r w:rsidRPr="000D5883">
        <w:t xml:space="preserve">Порядок использования земель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определяется в соответствии с зонированием его территории, отображенным на картах градостроительного зонирования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w:t>
      </w:r>
      <w:proofErr w:type="gramEnd"/>
      <w:r w:rsidRPr="000D5883">
        <w:t xml:space="preserve">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665768" w:rsidRPr="000D5883" w:rsidRDefault="00665768" w:rsidP="00665768">
      <w:r w:rsidRPr="000D5883">
        <w:t>Для каждой из территориальных зон Правилами установлен градостроительный регламент (часть III настоящих Правил).</w:t>
      </w:r>
    </w:p>
    <w:p w:rsidR="00665768" w:rsidRPr="000D5883" w:rsidRDefault="00665768" w:rsidP="00665768">
      <w:r w:rsidRPr="000D5883">
        <w:t>В отношении земельных участков и объектов капитального строительства всех видов территориальных зон, устанавливаются градостроительные регламенты. Градостроительный регламент определяет:</w:t>
      </w:r>
    </w:p>
    <w:p w:rsidR="00665768" w:rsidRPr="000D5883" w:rsidRDefault="00665768" w:rsidP="00665768">
      <w:pPr>
        <w:pStyle w:val="a3"/>
        <w:numPr>
          <w:ilvl w:val="0"/>
          <w:numId w:val="4"/>
        </w:numPr>
      </w:pPr>
      <w:r w:rsidRPr="000D5883">
        <w:t>виды разрешенного использования земельных участков и объектов капитального строительства;</w:t>
      </w:r>
    </w:p>
    <w:p w:rsidR="00665768" w:rsidRPr="000D5883" w:rsidRDefault="00665768" w:rsidP="00665768">
      <w:pPr>
        <w:pStyle w:val="a3"/>
        <w:numPr>
          <w:ilvl w:val="0"/>
          <w:numId w:val="4"/>
        </w:numPr>
      </w:pP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5768" w:rsidRPr="000D5883" w:rsidRDefault="00665768" w:rsidP="00665768">
      <w:pPr>
        <w:pStyle w:val="a3"/>
        <w:numPr>
          <w:ilvl w:val="0"/>
          <w:numId w:val="4"/>
        </w:numPr>
      </w:pPr>
      <w:r w:rsidRPr="000D5883">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65768" w:rsidRPr="000D5883" w:rsidRDefault="00665768" w:rsidP="00665768">
      <w:r w:rsidRPr="000D5883">
        <w:t>При этом границы территориальных зон должны отвечать требованию принадлежности каждого земельного участка только к одной территориальной зоне, выделенной на карте градостроительного зонирования.</w:t>
      </w:r>
    </w:p>
    <w:p w:rsidR="00665768" w:rsidRPr="000D5883" w:rsidRDefault="00665768" w:rsidP="00665768">
      <w:r w:rsidRPr="000D5883">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по возможности, не устанавливаются применительно к одному земельному участку.</w:t>
      </w:r>
    </w:p>
    <w:p w:rsidR="00665768" w:rsidRPr="000D5883" w:rsidRDefault="00665768" w:rsidP="00665768">
      <w:r w:rsidRPr="000D5883">
        <w:t>Границы территориальных зон и градостроительные регламенты устанавливаются с учетом:</w:t>
      </w:r>
    </w:p>
    <w:p w:rsidR="00665768" w:rsidRPr="000D5883" w:rsidRDefault="00665768" w:rsidP="00665768">
      <w:r w:rsidRPr="000D5883">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65768" w:rsidRPr="000D5883" w:rsidRDefault="00665768" w:rsidP="00665768">
      <w:r w:rsidRPr="000D5883">
        <w:t xml:space="preserve">2) функциональных зон и параметров их планируемого развития, определенных генеральным планом </w:t>
      </w:r>
      <w:r>
        <w:t xml:space="preserve">муниципального образования </w:t>
      </w:r>
      <w:proofErr w:type="spellStart"/>
      <w:r>
        <w:t>Путиловское</w:t>
      </w:r>
      <w:proofErr w:type="spellEnd"/>
      <w:r>
        <w:t xml:space="preserve"> сельское поселение </w:t>
      </w:r>
      <w:r>
        <w:lastRenderedPageBreak/>
        <w:t>муниципального образования Кировский муниципальный район Ленинградской области</w:t>
      </w:r>
      <w:r w:rsidRPr="000D5883">
        <w:t xml:space="preserve"> (за исключением случая, установленного частью 6 статьи 18 Градостроительного кодекса Российской Федерации);</w:t>
      </w:r>
    </w:p>
    <w:p w:rsidR="00665768" w:rsidRPr="000D5883" w:rsidRDefault="00665768" w:rsidP="00665768">
      <w:r w:rsidRPr="000D5883">
        <w:t>3) определенных законодательством территориальных зон;</w:t>
      </w:r>
    </w:p>
    <w:p w:rsidR="00665768" w:rsidRPr="000D5883" w:rsidRDefault="00665768" w:rsidP="00665768">
      <w:r w:rsidRPr="000D5883">
        <w:t>4) сложившейся планировки территории и существующего землепользования;</w:t>
      </w:r>
    </w:p>
    <w:p w:rsidR="00665768" w:rsidRPr="000D5883" w:rsidRDefault="00665768" w:rsidP="00665768">
      <w:r w:rsidRPr="000D5883">
        <w:t>5) планируемых изменений разрешенного использования земель;</w:t>
      </w:r>
    </w:p>
    <w:p w:rsidR="00665768" w:rsidRPr="000D5883" w:rsidRDefault="00665768" w:rsidP="00665768">
      <w:r w:rsidRPr="000D5883">
        <w:t>6) предотвращения возможности причинения вреда объектам капитального строительства, расположенным на смежных земельных участках.</w:t>
      </w:r>
    </w:p>
    <w:p w:rsidR="00665768" w:rsidRPr="000D5883" w:rsidRDefault="00665768" w:rsidP="00665768">
      <w:r w:rsidRPr="000D5883">
        <w:t xml:space="preserve">4. При этом границы территориальных зон устанавливаются </w:t>
      </w:r>
      <w:proofErr w:type="gramStart"/>
      <w:r w:rsidRPr="000D5883">
        <w:t>по</w:t>
      </w:r>
      <w:proofErr w:type="gramEnd"/>
      <w:r w:rsidRPr="000D5883">
        <w:t xml:space="preserve">: </w:t>
      </w:r>
    </w:p>
    <w:p w:rsidR="00665768" w:rsidRPr="000D5883" w:rsidRDefault="00665768" w:rsidP="00665768">
      <w:pPr>
        <w:pStyle w:val="a3"/>
        <w:numPr>
          <w:ilvl w:val="0"/>
          <w:numId w:val="5"/>
        </w:numPr>
      </w:pPr>
      <w:r w:rsidRPr="000D5883">
        <w:t>красным линиям;</w:t>
      </w:r>
    </w:p>
    <w:p w:rsidR="00665768" w:rsidRPr="000D5883" w:rsidRDefault="00665768" w:rsidP="00665768">
      <w:pPr>
        <w:pStyle w:val="a3"/>
        <w:numPr>
          <w:ilvl w:val="0"/>
          <w:numId w:val="5"/>
        </w:numPr>
      </w:pPr>
      <w:r w:rsidRPr="000D5883">
        <w:t>границам земельных участков;</w:t>
      </w:r>
    </w:p>
    <w:p w:rsidR="00665768" w:rsidRPr="000D5883" w:rsidRDefault="00665768" w:rsidP="00665768">
      <w:pPr>
        <w:pStyle w:val="a3"/>
        <w:numPr>
          <w:ilvl w:val="0"/>
          <w:numId w:val="5"/>
        </w:numPr>
      </w:pPr>
      <w:r w:rsidRPr="000D5883">
        <w:t xml:space="preserve">границам населенных пунктов, входящих в состав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pPr>
        <w:pStyle w:val="a3"/>
        <w:numPr>
          <w:ilvl w:val="0"/>
          <w:numId w:val="5"/>
        </w:numPr>
      </w:pPr>
      <w:r w:rsidRPr="000D5883">
        <w:t xml:space="preserve">границам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pPr>
        <w:pStyle w:val="a3"/>
        <w:numPr>
          <w:ilvl w:val="0"/>
          <w:numId w:val="5"/>
        </w:numPr>
      </w:pPr>
      <w:r w:rsidRPr="000D5883">
        <w:t>естественным границам природных объектов;</w:t>
      </w:r>
    </w:p>
    <w:p w:rsidR="00665768" w:rsidRPr="000D5883" w:rsidRDefault="00665768" w:rsidP="00665768">
      <w:pPr>
        <w:pStyle w:val="a3"/>
        <w:numPr>
          <w:ilvl w:val="0"/>
          <w:numId w:val="5"/>
        </w:numPr>
      </w:pPr>
      <w:r w:rsidRPr="000D5883">
        <w:t>иным границам территориальных объектов, отраженным в государственном кадастре недвижимости.</w:t>
      </w:r>
    </w:p>
    <w:p w:rsidR="00665768" w:rsidRPr="000D5883" w:rsidRDefault="00665768" w:rsidP="00665768">
      <w:r w:rsidRPr="000D5883">
        <w:t>Границы территориальных зон должны обладать свойством однозначной идентификации, иметь картографическую координатную привязку.</w:t>
      </w:r>
    </w:p>
    <w:p w:rsidR="00665768" w:rsidRPr="000D5883" w:rsidRDefault="00665768" w:rsidP="00665768">
      <w:r w:rsidRPr="000D5883">
        <w:t>5. Перечень зон с особыми условиями использования территорий, их границы на карте градостроительного зонирования и карте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Российской Федерации и техническими нормами и правилами.</w:t>
      </w:r>
    </w:p>
    <w:p w:rsidR="00665768" w:rsidRPr="000D5883" w:rsidRDefault="00665768" w:rsidP="00665768">
      <w:r w:rsidRPr="000D5883">
        <w:t>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соответствующих ограничений.</w:t>
      </w:r>
    </w:p>
    <w:p w:rsidR="00665768" w:rsidRPr="000D5883" w:rsidRDefault="00665768" w:rsidP="00665768">
      <w:r w:rsidRPr="000D5883">
        <w:t xml:space="preserve">6. Для каждого земельного участка или объекта капитального строительства, расположенного на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разрешенным считается такой вид использования, который соответствует:</w:t>
      </w:r>
    </w:p>
    <w:p w:rsidR="00665768" w:rsidRPr="000D5883" w:rsidRDefault="00665768" w:rsidP="00665768">
      <w:pPr>
        <w:pStyle w:val="a3"/>
        <w:numPr>
          <w:ilvl w:val="0"/>
          <w:numId w:val="6"/>
        </w:numPr>
      </w:pPr>
      <w:r w:rsidRPr="000D5883">
        <w:lastRenderedPageBreak/>
        <w:t>градостроительным регламентам;</w:t>
      </w:r>
    </w:p>
    <w:p w:rsidR="00665768" w:rsidRPr="000D5883" w:rsidRDefault="00665768" w:rsidP="00665768">
      <w:pPr>
        <w:pStyle w:val="a3"/>
        <w:numPr>
          <w:ilvl w:val="0"/>
          <w:numId w:val="6"/>
        </w:numPr>
      </w:pPr>
      <w:r w:rsidRPr="000D5883">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65768" w:rsidRPr="000D5883" w:rsidRDefault="00665768" w:rsidP="00665768">
      <w:r w:rsidRPr="000D5883">
        <w:t>7. Градостроительные регламенты в части видов разрешенного использования земельных участков и объектов капитального строительства (глава 12 настоящих Правил) включают:</w:t>
      </w:r>
    </w:p>
    <w:p w:rsidR="00665768" w:rsidRPr="000D5883" w:rsidRDefault="00665768" w:rsidP="00665768">
      <w:r w:rsidRPr="000D5883">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665768" w:rsidRPr="000D5883" w:rsidRDefault="00665768" w:rsidP="00665768">
      <w:r w:rsidRPr="000D5883">
        <w:t>2) условно разрешенные виды использования, требующие получения разрешения с применением процедуры публичных слушаний;</w:t>
      </w:r>
    </w:p>
    <w:p w:rsidR="00665768" w:rsidRPr="000D5883" w:rsidRDefault="00665768" w:rsidP="00665768">
      <w:r w:rsidRPr="000D5883">
        <w:t xml:space="preserve">3) вспомогательные виды разрешенного использования, допустимые только в качестве </w:t>
      </w:r>
      <w:proofErr w:type="gramStart"/>
      <w:r w:rsidRPr="000D5883">
        <w:t>дополнительных</w:t>
      </w:r>
      <w:proofErr w:type="gramEnd"/>
      <w:r w:rsidRPr="000D5883">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665768" w:rsidRPr="000D5883" w:rsidRDefault="00665768" w:rsidP="00665768">
      <w:r w:rsidRPr="000D5883">
        <w:t>Виды использования земельных участков и объектов капитального строительства, отсутствующие в списках главы 12 настоящих Правил, являются запрещенными для соответствующей территориальной зоны и не могут быть разрешены.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665768" w:rsidRPr="000D5883" w:rsidRDefault="00665768" w:rsidP="00665768">
      <w:r w:rsidRPr="000D5883">
        <w:t xml:space="preserve">8. </w:t>
      </w:r>
      <w:proofErr w:type="gramStart"/>
      <w:r w:rsidRPr="000D5883">
        <w:t>Собственники, землепользователи, землевладельцы, арендаторы земельных участков, собственники, арендаторы объектов капитального строительства вправе по своему усмотрению выбирать и изменять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w:t>
      </w:r>
      <w:proofErr w:type="gramEnd"/>
      <w:r w:rsidRPr="000D5883">
        <w:t xml:space="preserve"> закону от 27.12.2002 № 184-ФЗ «О техническом регулировании» и Градостроительному кодексу Российской Федерации) и требований регламентов </w:t>
      </w:r>
      <w:r w:rsidRPr="000D5883">
        <w:lastRenderedPageBreak/>
        <w:t xml:space="preserve">использования территории в части предельных </w:t>
      </w:r>
      <w:proofErr w:type="gramStart"/>
      <w:r w:rsidRPr="000D5883">
        <w:t>параметров</w:t>
      </w:r>
      <w:proofErr w:type="gramEnd"/>
      <w:r w:rsidRPr="000D5883">
        <w:t xml:space="preserve"> разрешенного строительства, реконструкции  объектов капитального строительства, установленных Правилами.</w:t>
      </w:r>
    </w:p>
    <w:p w:rsidR="00665768" w:rsidRPr="000D5883" w:rsidRDefault="00665768" w:rsidP="00665768">
      <w:r w:rsidRPr="000D5883">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w:t>
      </w:r>
    </w:p>
    <w:p w:rsidR="00665768" w:rsidRPr="000D5883" w:rsidRDefault="00665768" w:rsidP="00665768">
      <w:r w:rsidRPr="000D5883">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665768" w:rsidRPr="000D5883" w:rsidRDefault="00665768" w:rsidP="00665768">
      <w:pPr>
        <w:pStyle w:val="a3"/>
        <w:numPr>
          <w:ilvl w:val="0"/>
          <w:numId w:val="7"/>
        </w:numPr>
      </w:pPr>
      <w:r w:rsidRPr="000D5883">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665768" w:rsidRPr="000D5883" w:rsidRDefault="00665768" w:rsidP="00665768">
      <w:pPr>
        <w:pStyle w:val="a3"/>
        <w:numPr>
          <w:ilvl w:val="0"/>
          <w:numId w:val="7"/>
        </w:numPr>
      </w:pPr>
      <w:r w:rsidRPr="000D5883">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665768" w:rsidRPr="000D5883" w:rsidRDefault="00665768" w:rsidP="00665768">
      <w:pPr>
        <w:pStyle w:val="a3"/>
        <w:numPr>
          <w:ilvl w:val="0"/>
          <w:numId w:val="7"/>
        </w:numPr>
      </w:pPr>
      <w:r w:rsidRPr="000D5883">
        <w:t>предельную (максимальную и/или минимальную) этажность (высоту) построек;</w:t>
      </w:r>
    </w:p>
    <w:p w:rsidR="00665768" w:rsidRPr="000D5883" w:rsidRDefault="00665768" w:rsidP="00665768">
      <w:pPr>
        <w:pStyle w:val="a3"/>
        <w:numPr>
          <w:ilvl w:val="0"/>
          <w:numId w:val="7"/>
        </w:numPr>
      </w:pPr>
      <w:r w:rsidRPr="000D5883">
        <w:t>иные параметры.</w:t>
      </w:r>
    </w:p>
    <w:p w:rsidR="00665768" w:rsidRPr="000D5883" w:rsidRDefault="00665768" w:rsidP="00665768">
      <w:r w:rsidRPr="000D5883">
        <w:t xml:space="preserve">Сочетание указанных параметров и их предельные значения устанавливаются индивидуально применительно к каждой территориальной зоне и </w:t>
      </w:r>
      <w:proofErr w:type="spellStart"/>
      <w:r w:rsidRPr="000D5883">
        <w:t>подзоне</w:t>
      </w:r>
      <w:proofErr w:type="spellEnd"/>
      <w:r w:rsidRPr="000D5883">
        <w:t xml:space="preserve">, выделенной на карте градостроительного зонирования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0D5883">
        <w:t>подзон</w:t>
      </w:r>
      <w:proofErr w:type="spellEnd"/>
      <w:r w:rsidRPr="000D5883">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видами разрешенного использования земельных участков и объектов капитального строительства.</w:t>
      </w:r>
    </w:p>
    <w:p w:rsidR="00665768" w:rsidRPr="000D5883" w:rsidRDefault="00665768" w:rsidP="00665768">
      <w:r w:rsidRPr="000D5883">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665768" w:rsidRPr="000D5883" w:rsidRDefault="00665768" w:rsidP="00665768">
      <w:r w:rsidRPr="000D5883">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0D5883">
        <w:t>о-</w:t>
      </w:r>
      <w:proofErr w:type="gramEnd"/>
      <w:r w:rsidRPr="000D5883">
        <w:t xml:space="preserve">, водо-, </w:t>
      </w:r>
      <w:proofErr w:type="spellStart"/>
      <w:r w:rsidRPr="000D5883">
        <w:t>газообеспечение</w:t>
      </w:r>
      <w:proofErr w:type="spellEnd"/>
      <w:r w:rsidRPr="000D5883">
        <w:t xml:space="preserve">, водоотведение, телефонизация и т.д.), являются </w:t>
      </w:r>
      <w:r w:rsidRPr="000D5883">
        <w:lastRenderedPageBreak/>
        <w:t xml:space="preserve">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w:t>
      </w:r>
      <w:proofErr w:type="gramStart"/>
      <w:r w:rsidRPr="000D5883">
        <w:t>регулировании</w:t>
      </w:r>
      <w:proofErr w:type="gramEnd"/>
      <w:r w:rsidRPr="000D5883">
        <w:t>» и Градостроительному кодексу Российской Федерации).</w:t>
      </w:r>
    </w:p>
    <w:p w:rsidR="00665768" w:rsidRPr="000D5883" w:rsidRDefault="00665768" w:rsidP="00665768">
      <w:r w:rsidRPr="000D5883">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665768" w:rsidRPr="000D5883" w:rsidRDefault="00665768" w:rsidP="00665768">
      <w:pPr>
        <w:pStyle w:val="3"/>
      </w:pPr>
      <w:bookmarkStart w:id="8" w:name="_Toc385410750"/>
      <w:r w:rsidRPr="000D5883">
        <w:t>Статья 4. Открытость и доступность информации о землепользовании и застройке</w:t>
      </w:r>
      <w:bookmarkEnd w:id="8"/>
    </w:p>
    <w:p w:rsidR="00665768" w:rsidRPr="000D5883" w:rsidRDefault="00665768" w:rsidP="00665768">
      <w:r w:rsidRPr="000D5883">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местного самоуправления.</w:t>
      </w:r>
    </w:p>
    <w:p w:rsidR="00665768" w:rsidRPr="000D5883" w:rsidRDefault="00665768" w:rsidP="00665768">
      <w:r w:rsidRPr="000D5883">
        <w:t xml:space="preserve">2. Органы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обеспечивают возможность ознакомления с Правилами путем:</w:t>
      </w:r>
    </w:p>
    <w:p w:rsidR="00665768" w:rsidRPr="000D5883" w:rsidRDefault="00665768" w:rsidP="00665768">
      <w:pPr>
        <w:pStyle w:val="a3"/>
        <w:numPr>
          <w:ilvl w:val="0"/>
          <w:numId w:val="8"/>
        </w:numPr>
      </w:pPr>
      <w:r w:rsidRPr="000D5883">
        <w:t xml:space="preserve">публикации настоящих Правил в порядке, установленном для официального опубликования муниципальных правовых актов, иной официальной информации, и размещения на официальном сайте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в сети «Интернет»;</w:t>
      </w:r>
    </w:p>
    <w:p w:rsidR="00665768" w:rsidRPr="000D5883" w:rsidRDefault="00665768" w:rsidP="00665768">
      <w:pPr>
        <w:pStyle w:val="a3"/>
        <w:numPr>
          <w:ilvl w:val="0"/>
          <w:numId w:val="8"/>
        </w:numPr>
      </w:pPr>
      <w:r w:rsidRPr="000D5883">
        <w:t xml:space="preserve">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w:t>
      </w:r>
    </w:p>
    <w:p w:rsidR="00665768" w:rsidRPr="000D5883" w:rsidRDefault="00665768" w:rsidP="00665768">
      <w:pPr>
        <w:pStyle w:val="a3"/>
        <w:numPr>
          <w:ilvl w:val="0"/>
          <w:numId w:val="8"/>
        </w:numPr>
      </w:pPr>
      <w:r w:rsidRPr="000D5883">
        <w:t>размещения Правил в информационной системе обеспечения градостроительной деятельности Кировского муниципального района Ленинградской области;</w:t>
      </w:r>
    </w:p>
    <w:p w:rsidR="00665768" w:rsidRPr="000D5883" w:rsidRDefault="00665768" w:rsidP="00665768">
      <w:pPr>
        <w:pStyle w:val="a3"/>
        <w:numPr>
          <w:ilvl w:val="0"/>
          <w:numId w:val="8"/>
        </w:numPr>
      </w:pPr>
      <w:r w:rsidRPr="000D5883">
        <w:t xml:space="preserve">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w:t>
      </w:r>
      <w:proofErr w:type="gramStart"/>
      <w:r w:rsidRPr="000D5883">
        <w:t>лицам</w:t>
      </w:r>
      <w:proofErr w:type="gramEnd"/>
      <w:r w:rsidRPr="000D5883">
        <w:t xml:space="preserve"> в том числе из информационной системы обеспечения градостроительной деятельности Кировского </w:t>
      </w:r>
      <w:r w:rsidRPr="000D5883">
        <w:lastRenderedPageBreak/>
        <w:t>муниципального района Ленинградской области по письменному запросу.</w:t>
      </w:r>
    </w:p>
    <w:p w:rsidR="00665768" w:rsidRPr="000D5883" w:rsidRDefault="00665768" w:rsidP="00665768">
      <w:pPr>
        <w:pStyle w:val="3"/>
      </w:pPr>
      <w:bookmarkStart w:id="9" w:name="_Toc385410751"/>
      <w:r w:rsidRPr="000D5883">
        <w:t xml:space="preserve">Статья 5. Действие Правил по отношению к генеральному плану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иным документам территориального планирования, документации по планировке территории. Внесение изменений в Правила.</w:t>
      </w:r>
      <w:bookmarkEnd w:id="9"/>
    </w:p>
    <w:p w:rsidR="00665768" w:rsidRPr="000D5883" w:rsidRDefault="00665768" w:rsidP="00665768">
      <w:r w:rsidRPr="000D5883">
        <w:t>1.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665768" w:rsidRPr="000D5883" w:rsidRDefault="00665768" w:rsidP="00665768">
      <w:r w:rsidRPr="000D5883">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665768" w:rsidRPr="000D5883" w:rsidRDefault="00665768" w:rsidP="00665768">
      <w:pPr>
        <w:pStyle w:val="a3"/>
        <w:numPr>
          <w:ilvl w:val="0"/>
          <w:numId w:val="9"/>
        </w:numPr>
      </w:pPr>
      <w:r w:rsidRPr="000D5883">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665768" w:rsidRPr="000D5883" w:rsidRDefault="00665768" w:rsidP="00665768">
      <w:pPr>
        <w:pStyle w:val="a3"/>
        <w:numPr>
          <w:ilvl w:val="0"/>
          <w:numId w:val="9"/>
        </w:numPr>
      </w:pPr>
      <w:r w:rsidRPr="000D5883">
        <w:t>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65768" w:rsidRPr="000D5883" w:rsidRDefault="00665768" w:rsidP="00665768">
      <w:r w:rsidRPr="000D5883">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665768" w:rsidRPr="000D5883" w:rsidRDefault="00665768" w:rsidP="00665768">
      <w:r w:rsidRPr="000D5883">
        <w:t>4. Публичные слушания по внесению изменений в настоящие Правила проводятся в соответствии с главой 6 настоящих Правил.</w:t>
      </w:r>
    </w:p>
    <w:p w:rsidR="00665768" w:rsidRPr="000D5883" w:rsidRDefault="00665768" w:rsidP="00665768">
      <w:r w:rsidRPr="000D5883">
        <w:t>5. Настоящие Правила действуют в части, не противоречащей правовым актам, имеющим большую юридическую силу.</w:t>
      </w:r>
    </w:p>
    <w:p w:rsidR="00665768" w:rsidRPr="000D5883" w:rsidRDefault="00665768" w:rsidP="00665768">
      <w:pPr>
        <w:pStyle w:val="2"/>
      </w:pPr>
      <w:bookmarkStart w:id="10" w:name="_Toc385410752"/>
      <w:r w:rsidRPr="000D5883">
        <w:lastRenderedPageBreak/>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bookmarkEnd w:id="10"/>
    </w:p>
    <w:p w:rsidR="00665768" w:rsidRPr="000D5883" w:rsidRDefault="00665768" w:rsidP="00665768">
      <w:pPr>
        <w:pStyle w:val="3"/>
      </w:pPr>
      <w:bookmarkStart w:id="11" w:name="_Toc385410753"/>
      <w:r w:rsidRPr="000D5883">
        <w:t>Статья 6. Общие положения, относящиеся к ранее возникшим правам</w:t>
      </w:r>
      <w:bookmarkEnd w:id="11"/>
    </w:p>
    <w:p w:rsidR="00665768" w:rsidRPr="000D5883" w:rsidRDefault="00665768" w:rsidP="00665768">
      <w:r w:rsidRPr="000D5883">
        <w:t xml:space="preserve">1. Принятые до введения в действие настоящих </w:t>
      </w:r>
      <w:proofErr w:type="gramStart"/>
      <w:r w:rsidRPr="000D5883">
        <w:t>Правил</w:t>
      </w:r>
      <w:proofErr w:type="gramEnd"/>
      <w:r w:rsidRPr="000D5883">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665768" w:rsidRPr="000D5883" w:rsidRDefault="00665768" w:rsidP="00665768">
      <w:r w:rsidRPr="000D5883">
        <w:t>2. Разрешения на строительство, выданные физическим и юридическим лицам, до введения в действие настоящих Правил являются действительными.</w:t>
      </w:r>
    </w:p>
    <w:p w:rsidR="00665768" w:rsidRPr="000D5883" w:rsidRDefault="00665768" w:rsidP="00665768">
      <w:r w:rsidRPr="000D5883">
        <w:t xml:space="preserve">3. </w:t>
      </w:r>
      <w:proofErr w:type="gramStart"/>
      <w:r w:rsidRPr="000D5883">
        <w:t>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градостроительным регламентом, в случаях, когда эти объекты:</w:t>
      </w:r>
      <w:proofErr w:type="gramEnd"/>
    </w:p>
    <w:p w:rsidR="00665768" w:rsidRPr="000D5883" w:rsidRDefault="00665768" w:rsidP="00665768">
      <w:r w:rsidRPr="000D5883">
        <w:t>1) имеют вид (виды) использования, которы</w:t>
      </w:r>
      <w:proofErr w:type="gramStart"/>
      <w:r w:rsidRPr="000D5883">
        <w:t>й(</w:t>
      </w:r>
      <w:proofErr w:type="gramEnd"/>
      <w:r w:rsidRPr="000D5883">
        <w:t>е) не перечислен(ы) как разрешенный(е) для соответствующей территориальной зоны в главе 12 настоящих Правил;</w:t>
      </w:r>
    </w:p>
    <w:p w:rsidR="00665768" w:rsidRPr="000D5883" w:rsidRDefault="00665768" w:rsidP="00665768">
      <w:r w:rsidRPr="000D5883">
        <w:t>2) имеют вид (виды) использования, которы</w:t>
      </w:r>
      <w:proofErr w:type="gramStart"/>
      <w:r w:rsidRPr="000D5883">
        <w:t>й(</w:t>
      </w:r>
      <w:proofErr w:type="gramEnd"/>
      <w:r w:rsidRPr="000D5883">
        <w:t>е) перечислен(ы) как разрешенный(е) для соответствующих зон в главе 12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665768" w:rsidRPr="000D5883" w:rsidRDefault="00665768" w:rsidP="00665768">
      <w:r w:rsidRPr="000D5883">
        <w:t>3) 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процент застройки, коэффициент использования земельного участка и т.п.) значений, установленных в главе 12 настоящих Правил применительно к соответствующим территориальным зонам.</w:t>
      </w:r>
    </w:p>
    <w:p w:rsidR="00665768" w:rsidRPr="000D5883" w:rsidRDefault="00665768" w:rsidP="00665768">
      <w:r w:rsidRPr="000D5883">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665768" w:rsidRPr="000D5883" w:rsidRDefault="00665768" w:rsidP="00665768">
      <w:pPr>
        <w:pStyle w:val="3"/>
      </w:pPr>
      <w:bookmarkStart w:id="12" w:name="_Toc385410754"/>
      <w:r w:rsidRPr="000D5883">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2"/>
    </w:p>
    <w:p w:rsidR="00665768" w:rsidRPr="000D5883" w:rsidRDefault="00665768" w:rsidP="00665768">
      <w:r w:rsidRPr="000D5883">
        <w:t xml:space="preserve">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w:t>
      </w:r>
      <w:r w:rsidRPr="000D5883">
        <w:lastRenderedPageBreak/>
        <w:t>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665768" w:rsidRPr="000D5883" w:rsidRDefault="00665768" w:rsidP="00665768">
      <w:r w:rsidRPr="000D5883">
        <w:t>Исключение составляют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665768" w:rsidRPr="000D5883" w:rsidRDefault="00665768" w:rsidP="00665768">
      <w:r w:rsidRPr="000D5883">
        <w:t>2. Все изменения не соответствующих настоящим Правилам объектов капитального строительства могут производиться только в направлении приведения их в соответствие с настоящими Правилами или уменьшения их несоответствия предельным параметрам разрешенного строительства, реконструкции.</w:t>
      </w:r>
    </w:p>
    <w:p w:rsidR="00665768" w:rsidRPr="000D5883" w:rsidRDefault="00665768" w:rsidP="00665768">
      <w:r w:rsidRPr="000D5883">
        <w:t xml:space="preserve">Не допускается увеличивать площадь и строительный объем объектов капитального строительства, указанных в пунктах 1, 2 части 3 статьи 6 настоящих Правил. </w:t>
      </w:r>
      <w:proofErr w:type="gramStart"/>
      <w:r w:rsidRPr="000D5883">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w:t>
      </w:r>
      <w:proofErr w:type="gramEnd"/>
      <w:r w:rsidRPr="000D5883">
        <w:t>» и Градостроительному кодексу Российской Федерации).</w:t>
      </w:r>
    </w:p>
    <w:p w:rsidR="00665768" w:rsidRPr="000D5883" w:rsidRDefault="00665768" w:rsidP="00665768">
      <w:proofErr w:type="gramStart"/>
      <w:r w:rsidRPr="000D5883">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0D5883">
        <w:t xml:space="preserve">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665768" w:rsidRPr="000D5883" w:rsidRDefault="00665768" w:rsidP="00665768">
      <w:pPr>
        <w:pStyle w:val="2"/>
      </w:pPr>
      <w:bookmarkStart w:id="13" w:name="_Toc385410755"/>
      <w:r w:rsidRPr="000D5883">
        <w:t>Глава 3. УЧАСТНИКИ ОТНОШЕНИЙ, ВОЗНИКАЮЩИХ ПО ПОВОДУ ЗЕМЛЕПОЛЬЗОВАНИЯ И ЗАСТРОЙКИ</w:t>
      </w:r>
      <w:bookmarkEnd w:id="13"/>
    </w:p>
    <w:p w:rsidR="00665768" w:rsidRPr="000D5883" w:rsidRDefault="00665768" w:rsidP="00665768">
      <w:pPr>
        <w:pStyle w:val="3"/>
      </w:pPr>
      <w:bookmarkStart w:id="14" w:name="_Toc385410756"/>
      <w:r w:rsidRPr="000D5883">
        <w:t>Статья 8. Общие положения о физических и юридических лицах, осуществляющих землепользование и застройку</w:t>
      </w:r>
      <w:bookmarkEnd w:id="14"/>
    </w:p>
    <w:p w:rsidR="00665768" w:rsidRPr="000D5883" w:rsidRDefault="00665768" w:rsidP="00665768">
      <w:r w:rsidRPr="000D5883">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которые:</w:t>
      </w:r>
    </w:p>
    <w:p w:rsidR="00665768" w:rsidRPr="000D5883" w:rsidRDefault="00665768" w:rsidP="00665768">
      <w:pPr>
        <w:pStyle w:val="a3"/>
        <w:numPr>
          <w:ilvl w:val="0"/>
          <w:numId w:val="10"/>
        </w:numPr>
      </w:pPr>
      <w:r w:rsidRPr="000D5883">
        <w:lastRenderedPageBreak/>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а также земель государственная собственность на которые не разграничена, в целях нового строительства или реконструкции существующих объектов капитального строительства;</w:t>
      </w:r>
    </w:p>
    <w:p w:rsidR="00665768" w:rsidRPr="000D5883" w:rsidRDefault="00665768" w:rsidP="00665768">
      <w:pPr>
        <w:pStyle w:val="a3"/>
        <w:numPr>
          <w:ilvl w:val="0"/>
          <w:numId w:val="10"/>
        </w:numPr>
      </w:pPr>
      <w:r w:rsidRPr="000D5883">
        <w:t xml:space="preserve">обращаются в Администрацию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665768" w:rsidRPr="000D5883" w:rsidRDefault="00665768" w:rsidP="00665768">
      <w:pPr>
        <w:pStyle w:val="a3"/>
        <w:numPr>
          <w:ilvl w:val="0"/>
          <w:numId w:val="10"/>
        </w:numPr>
      </w:pPr>
      <w:r w:rsidRPr="000D5883">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665768" w:rsidRPr="000D5883" w:rsidRDefault="00665768" w:rsidP="00665768">
      <w:pPr>
        <w:pStyle w:val="a3"/>
        <w:numPr>
          <w:ilvl w:val="0"/>
          <w:numId w:val="10"/>
        </w:numPr>
      </w:pPr>
      <w:r w:rsidRPr="000D5883">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665768" w:rsidRPr="000D5883" w:rsidRDefault="00665768" w:rsidP="00665768">
      <w:pPr>
        <w:pStyle w:val="a3"/>
        <w:numPr>
          <w:ilvl w:val="0"/>
          <w:numId w:val="10"/>
        </w:numPr>
      </w:pPr>
      <w:r w:rsidRPr="000D5883">
        <w:t>осуществляют иные не запрещенные действующим законодательством действия в области землепользования и застройки.</w:t>
      </w:r>
    </w:p>
    <w:p w:rsidR="00665768" w:rsidRPr="000D5883" w:rsidRDefault="00665768" w:rsidP="00665768">
      <w:r w:rsidRPr="000D5883">
        <w:t>2. К указанным в пункте 1 настоящей статьи иным действиям в области землепользования и застройки могут быть отнесены:</w:t>
      </w:r>
    </w:p>
    <w:p w:rsidR="00665768" w:rsidRPr="000D5883" w:rsidRDefault="00665768" w:rsidP="00665768">
      <w:pPr>
        <w:pStyle w:val="a3"/>
        <w:numPr>
          <w:ilvl w:val="0"/>
          <w:numId w:val="11"/>
        </w:numPr>
      </w:pPr>
      <w:r w:rsidRPr="000D5883">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665768" w:rsidRPr="000D5883" w:rsidRDefault="00665768" w:rsidP="00665768">
      <w:pPr>
        <w:pStyle w:val="a3"/>
        <w:numPr>
          <w:ilvl w:val="0"/>
          <w:numId w:val="11"/>
        </w:numPr>
      </w:pPr>
      <w:r w:rsidRPr="000D5883">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665768" w:rsidRPr="000D5883" w:rsidRDefault="00665768" w:rsidP="00665768">
      <w:pPr>
        <w:pStyle w:val="a3"/>
        <w:numPr>
          <w:ilvl w:val="0"/>
          <w:numId w:val="11"/>
        </w:numPr>
      </w:pPr>
      <w:r w:rsidRPr="000D5883">
        <w:t>иные действия, связанные с подготовкой и реализацией общественных интересов или частных намерений по землепользованию и застройке.</w:t>
      </w:r>
    </w:p>
    <w:p w:rsidR="00665768" w:rsidRPr="000D5883" w:rsidRDefault="00665768" w:rsidP="00665768">
      <w:pPr>
        <w:pStyle w:val="3"/>
      </w:pPr>
      <w:bookmarkStart w:id="15" w:name="_Toc385410757"/>
      <w:r w:rsidRPr="000D5883">
        <w:lastRenderedPageBreak/>
        <w:t xml:space="preserve">Статья 9. Комиссия по землепользованию и застройке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bookmarkEnd w:id="15"/>
    </w:p>
    <w:p w:rsidR="00665768" w:rsidRPr="000D5883" w:rsidRDefault="00665768" w:rsidP="00665768">
      <w:r w:rsidRPr="000D5883">
        <w:t xml:space="preserve">1. Комиссия по землепользованию и застройке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является постоянно действующим, консультативным, коллегиальным совещательным органом при Главе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формируется для реализации настоящих Правил.</w:t>
      </w:r>
    </w:p>
    <w:p w:rsidR="00665768" w:rsidRPr="000D5883" w:rsidRDefault="00665768" w:rsidP="00665768">
      <w:proofErr w:type="gramStart"/>
      <w:r w:rsidRPr="000D5883">
        <w:t xml:space="preserve">Комиссия формируется на основании решения Главы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и осуществляет свою деятельность в соответствии с настоящими Правилами, Положением о Комиссии, иными актами, утверждаемыми Главой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а также в соответствии с утвержденным Комиссией регламентом деятельности.</w:t>
      </w:r>
      <w:proofErr w:type="gramEnd"/>
    </w:p>
    <w:p w:rsidR="00665768" w:rsidRPr="000D5883" w:rsidRDefault="00665768" w:rsidP="00665768">
      <w:r w:rsidRPr="000D5883">
        <w:t>2. Комиссия реализует следующие полномочия:</w:t>
      </w:r>
    </w:p>
    <w:p w:rsidR="00665768" w:rsidRPr="000D5883" w:rsidRDefault="00665768" w:rsidP="00665768">
      <w:pPr>
        <w:pStyle w:val="a3"/>
        <w:numPr>
          <w:ilvl w:val="0"/>
          <w:numId w:val="12"/>
        </w:numPr>
      </w:pPr>
      <w:r w:rsidRPr="000D5883">
        <w:t>обеспечивает рассмотрение предложений по внесению изменений в настоящие Правила, подготавливаемых органами местного самоуправления, физическими и юридическими лицами на этапе, предшествующем проведению публичных слушаний;</w:t>
      </w:r>
    </w:p>
    <w:p w:rsidR="00665768" w:rsidRPr="000D5883" w:rsidRDefault="00665768" w:rsidP="00665768">
      <w:pPr>
        <w:pStyle w:val="a3"/>
        <w:numPr>
          <w:ilvl w:val="0"/>
          <w:numId w:val="12"/>
        </w:numPr>
      </w:pPr>
      <w:proofErr w:type="gramStart"/>
      <w:r w:rsidRPr="000D5883">
        <w:t xml:space="preserve">подготавливает Главе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касающихся землепользования и застройки;</w:t>
      </w:r>
      <w:proofErr w:type="gramEnd"/>
    </w:p>
    <w:p w:rsidR="00665768" w:rsidRPr="000D5883" w:rsidRDefault="00665768" w:rsidP="00665768">
      <w:pPr>
        <w:pStyle w:val="a3"/>
        <w:numPr>
          <w:ilvl w:val="0"/>
          <w:numId w:val="12"/>
        </w:numPr>
      </w:pPr>
      <w:r w:rsidRPr="000D5883">
        <w:t>организует подготовку проектов нормативных правовых актов, иных документов, связанных с реализацией и применением настоящих Правил;</w:t>
      </w:r>
    </w:p>
    <w:p w:rsidR="00665768" w:rsidRPr="000D5883" w:rsidRDefault="00665768" w:rsidP="00665768">
      <w:pPr>
        <w:pStyle w:val="a3"/>
        <w:numPr>
          <w:ilvl w:val="0"/>
          <w:numId w:val="12"/>
        </w:numPr>
      </w:pPr>
      <w:r w:rsidRPr="000D5883">
        <w:t>осуществляет направление сообщений о проведении публичных слушаний лицам, определенным статьями 39, 40 Градостроительного кодекса Российской Федерации;</w:t>
      </w:r>
    </w:p>
    <w:p w:rsidR="00665768" w:rsidRPr="000D5883" w:rsidRDefault="00665768" w:rsidP="00665768">
      <w:pPr>
        <w:pStyle w:val="a3"/>
        <w:numPr>
          <w:ilvl w:val="0"/>
          <w:numId w:val="12"/>
        </w:numPr>
      </w:pPr>
      <w:r w:rsidRPr="000D5883">
        <w:t>осуществляет иные полномочия, возложенные на нее Положением о Комиссии.</w:t>
      </w:r>
    </w:p>
    <w:p w:rsidR="00665768" w:rsidRPr="000D5883" w:rsidRDefault="00665768" w:rsidP="00665768">
      <w:r w:rsidRPr="000D5883">
        <w:lastRenderedPageBreak/>
        <w:t xml:space="preserve">3. Персональный состав Комиссии утверждается постановлением Главы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Общая численность Комиссии определяется Положением о Комиссии.</w:t>
      </w:r>
    </w:p>
    <w:p w:rsidR="00665768" w:rsidRPr="000D5883" w:rsidRDefault="00665768" w:rsidP="00665768">
      <w:r w:rsidRPr="000D5883">
        <w:t xml:space="preserve">4. Решения Комиссии вступают в силу с момента подписания протокола и являются основанием для осуществления соответствующих действий Администрацией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и Главой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 xml:space="preserve">Протоколы всех заседаний и копии материалов хранятся в архиве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Информация о работе Комиссии является открытой для всех заинтересованных лиц.</w:t>
      </w:r>
    </w:p>
    <w:p w:rsidR="00665768" w:rsidRPr="000D5883" w:rsidRDefault="00665768" w:rsidP="00665768">
      <w:pPr>
        <w:pStyle w:val="3"/>
      </w:pPr>
      <w:bookmarkStart w:id="16" w:name="_Toc385410758"/>
      <w:r w:rsidRPr="000D5883">
        <w:t>Статья 10. Полномочия органов местного самоуправления, регулирующих землепользование и застройку в части подготовки и применения настоящих Правил</w:t>
      </w:r>
      <w:bookmarkEnd w:id="16"/>
    </w:p>
    <w:p w:rsidR="00665768" w:rsidRPr="000D5883" w:rsidRDefault="00665768" w:rsidP="00665768">
      <w:r w:rsidRPr="000D5883">
        <w:t xml:space="preserve">1. Органы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распоряжаются земельными участками, находящимися в собственности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Если законом Ленинградской области не установлено иное, органы местного самоуправления Кировского муниципального района Ленинградской области в соответствии с земельным законодательством и в пределах своих полномочий распоряжаются также земельными участками, расположенными в границах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государственная собственность на которые не разграничена.</w:t>
      </w:r>
    </w:p>
    <w:p w:rsidR="00665768" w:rsidRPr="000D5883" w:rsidRDefault="00665768" w:rsidP="00665768">
      <w:r w:rsidRPr="000D5883">
        <w:t xml:space="preserve">Органами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осуществляющими деятельность по регулированию землепользования и застройки в части подготовки и применения Правил, являются: </w:t>
      </w:r>
    </w:p>
    <w:p w:rsidR="00665768" w:rsidRPr="000D5883" w:rsidRDefault="00665768" w:rsidP="00665768">
      <w:pPr>
        <w:pStyle w:val="a3"/>
        <w:numPr>
          <w:ilvl w:val="0"/>
          <w:numId w:val="13"/>
        </w:numPr>
      </w:pPr>
      <w:r w:rsidRPr="000D5883">
        <w:t xml:space="preserve">представительный орган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w:t>
      </w:r>
      <w:r>
        <w:lastRenderedPageBreak/>
        <w:t>образования Кировский муниципальный район Ленинградской области</w:t>
      </w:r>
      <w:r w:rsidRPr="000D5883">
        <w:t xml:space="preserve"> – Совет депутатов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pPr>
        <w:pStyle w:val="a3"/>
        <w:numPr>
          <w:ilvl w:val="0"/>
          <w:numId w:val="13"/>
        </w:numPr>
      </w:pPr>
      <w:r w:rsidRPr="000D5883">
        <w:t xml:space="preserve">исполнительно-распорядительный орган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 Администрация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 xml:space="preserve">2. Представительный орган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pPr>
        <w:pStyle w:val="a3"/>
        <w:numPr>
          <w:ilvl w:val="0"/>
          <w:numId w:val="14"/>
        </w:numPr>
      </w:pPr>
      <w:r w:rsidRPr="000D5883">
        <w:t xml:space="preserve">утверждает Правила землепользования и застройки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изменения (дополнения) к ним;</w:t>
      </w:r>
    </w:p>
    <w:p w:rsidR="00665768" w:rsidRPr="000D5883" w:rsidRDefault="00665768" w:rsidP="00665768">
      <w:pPr>
        <w:pStyle w:val="a3"/>
        <w:numPr>
          <w:ilvl w:val="0"/>
          <w:numId w:val="14"/>
        </w:numPr>
      </w:pPr>
      <w:r w:rsidRPr="000D5883">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665768" w:rsidRPr="000D5883" w:rsidRDefault="00665768" w:rsidP="00665768">
      <w:r w:rsidRPr="000D5883">
        <w:t xml:space="preserve">3. Исполнительно-распорядительный орган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pPr>
        <w:pStyle w:val="a3"/>
        <w:numPr>
          <w:ilvl w:val="0"/>
          <w:numId w:val="15"/>
        </w:numPr>
      </w:pPr>
      <w:r w:rsidRPr="000D5883">
        <w:t xml:space="preserve">утверждает подготовленную на основании документов территориального планирования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документацию по планировке территории, за исключением случаев, предусмотренных Градостроительным кодексом Российской Федерации;</w:t>
      </w:r>
    </w:p>
    <w:p w:rsidR="00665768" w:rsidRPr="000D5883" w:rsidRDefault="00665768" w:rsidP="00665768">
      <w:pPr>
        <w:pStyle w:val="a3"/>
        <w:numPr>
          <w:ilvl w:val="0"/>
          <w:numId w:val="15"/>
        </w:numPr>
      </w:pPr>
      <w:r w:rsidRPr="000D5883">
        <w:t xml:space="preserve">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pPr>
        <w:pStyle w:val="a3"/>
        <w:numPr>
          <w:ilvl w:val="0"/>
          <w:numId w:val="15"/>
        </w:numPr>
      </w:pPr>
      <w:r w:rsidRPr="000D5883">
        <w:t>принимает решение о развитии застроенных территорий;</w:t>
      </w:r>
    </w:p>
    <w:p w:rsidR="00665768" w:rsidRPr="000D5883" w:rsidRDefault="00665768" w:rsidP="00665768">
      <w:pPr>
        <w:pStyle w:val="a3"/>
        <w:numPr>
          <w:ilvl w:val="0"/>
          <w:numId w:val="15"/>
        </w:numPr>
      </w:pPr>
      <w:r w:rsidRPr="000D5883">
        <w:t>осуществляет резервирование земель, изъятие, в том числе путем выкупа, земельных участков для муниципальных нужд;</w:t>
      </w:r>
    </w:p>
    <w:p w:rsidR="00665768" w:rsidRPr="000D5883" w:rsidRDefault="00665768" w:rsidP="00665768">
      <w:pPr>
        <w:pStyle w:val="a3"/>
        <w:numPr>
          <w:ilvl w:val="0"/>
          <w:numId w:val="15"/>
        </w:numPr>
      </w:pPr>
      <w:r w:rsidRPr="000D5883">
        <w:lastRenderedPageBreak/>
        <w:t>разрабатывает и реализует местные программы использования и охраны земель;</w:t>
      </w:r>
    </w:p>
    <w:p w:rsidR="00665768" w:rsidRPr="000D5883" w:rsidRDefault="00665768" w:rsidP="00665768">
      <w:pPr>
        <w:pStyle w:val="a3"/>
        <w:numPr>
          <w:ilvl w:val="0"/>
          <w:numId w:val="15"/>
        </w:numPr>
      </w:pPr>
      <w:r w:rsidRPr="000D5883">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665768" w:rsidRPr="000D5883" w:rsidRDefault="00665768" w:rsidP="00665768">
      <w:pPr>
        <w:pStyle w:val="2"/>
      </w:pPr>
      <w:bookmarkStart w:id="17" w:name="_Toc385410759"/>
      <w:r w:rsidRPr="000D5883">
        <w:t>Глава 4. ОБЩИЕ ПОЛОЖЕНИЯ О ПЛАНИРОВКЕ ТЕРРИТОРИИ</w:t>
      </w:r>
      <w:bookmarkEnd w:id="17"/>
    </w:p>
    <w:p w:rsidR="00665768" w:rsidRPr="000D5883" w:rsidRDefault="00665768" w:rsidP="00665768">
      <w:pPr>
        <w:pStyle w:val="3"/>
      </w:pPr>
      <w:bookmarkStart w:id="18" w:name="_Toc385410760"/>
      <w:r w:rsidRPr="000D5883">
        <w:t>Статья 11. Планировка территории как способ градостроительной подготовки территорий и земельных участков</w:t>
      </w:r>
      <w:bookmarkEnd w:id="18"/>
    </w:p>
    <w:p w:rsidR="00665768" w:rsidRPr="000D5883" w:rsidRDefault="00665768" w:rsidP="00665768">
      <w:r w:rsidRPr="000D5883">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настоящими Правилами, иными нормативными правовыми актами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 xml:space="preserve">2. Планировка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осуществляется посредством разработки следующих видов документации по планировке территории: </w:t>
      </w:r>
    </w:p>
    <w:p w:rsidR="00665768" w:rsidRPr="000D5883" w:rsidRDefault="00665768" w:rsidP="00665768">
      <w:pPr>
        <w:pStyle w:val="a3"/>
        <w:numPr>
          <w:ilvl w:val="0"/>
          <w:numId w:val="16"/>
        </w:numPr>
      </w:pPr>
      <w:r w:rsidRPr="000D5883">
        <w:t>проектов планировки территории (без проектов межевания в их составе);</w:t>
      </w:r>
    </w:p>
    <w:p w:rsidR="00665768" w:rsidRPr="000D5883" w:rsidRDefault="00665768" w:rsidP="00665768">
      <w:pPr>
        <w:pStyle w:val="a3"/>
        <w:numPr>
          <w:ilvl w:val="0"/>
          <w:numId w:val="16"/>
        </w:numPr>
      </w:pPr>
      <w:r w:rsidRPr="000D5883">
        <w:t>проектов планировки территории с проектами межевания в составе документации по планировке территории;</w:t>
      </w:r>
    </w:p>
    <w:p w:rsidR="00665768" w:rsidRPr="000D5883" w:rsidRDefault="00665768" w:rsidP="00665768">
      <w:pPr>
        <w:pStyle w:val="a3"/>
        <w:numPr>
          <w:ilvl w:val="0"/>
          <w:numId w:val="16"/>
        </w:numPr>
      </w:pPr>
      <w:r w:rsidRPr="000D5883">
        <w:t>проектов планировки территории с проектом межевания территории с включенными в него градостроительными планами земельных участков;</w:t>
      </w:r>
    </w:p>
    <w:p w:rsidR="00665768" w:rsidRPr="000D5883" w:rsidRDefault="00665768" w:rsidP="00665768">
      <w:pPr>
        <w:pStyle w:val="a3"/>
        <w:numPr>
          <w:ilvl w:val="0"/>
          <w:numId w:val="16"/>
        </w:numPr>
      </w:pPr>
      <w:r w:rsidRPr="000D5883">
        <w:t>проектов межевания территории;</w:t>
      </w:r>
    </w:p>
    <w:p w:rsidR="00665768" w:rsidRPr="000D5883" w:rsidRDefault="00665768" w:rsidP="00665768">
      <w:pPr>
        <w:pStyle w:val="a3"/>
        <w:numPr>
          <w:ilvl w:val="0"/>
          <w:numId w:val="16"/>
        </w:numPr>
      </w:pPr>
      <w:r w:rsidRPr="000D5883">
        <w:t>проектов межевания территории, содержащих градостроительные планы земельных участков;</w:t>
      </w:r>
    </w:p>
    <w:p w:rsidR="00665768" w:rsidRPr="000D5883" w:rsidRDefault="00665768" w:rsidP="00665768">
      <w:pPr>
        <w:pStyle w:val="a3"/>
        <w:numPr>
          <w:ilvl w:val="0"/>
          <w:numId w:val="16"/>
        </w:numPr>
      </w:pPr>
      <w:r w:rsidRPr="000D5883">
        <w:t>градостроительных планов земельных участков (ГПЗУ).</w:t>
      </w:r>
    </w:p>
    <w:p w:rsidR="00665768" w:rsidRPr="000D5883" w:rsidRDefault="00665768" w:rsidP="00665768">
      <w:r w:rsidRPr="000D5883">
        <w:t xml:space="preserve">3. Решения о разработке различных видов документации по планировке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принимаются (за исключением случаев, предусмотренных законодательством) Администрацией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с учетом требований градостроительного регламента, характеристик планируемого развития конкретной территории.</w:t>
      </w:r>
    </w:p>
    <w:p w:rsidR="00665768" w:rsidRPr="000D5883" w:rsidRDefault="00665768" w:rsidP="00665768">
      <w:r w:rsidRPr="000D5883">
        <w:t>4. Посредством документации по планировке территории определяются:</w:t>
      </w:r>
    </w:p>
    <w:p w:rsidR="00665768" w:rsidRPr="000D5883" w:rsidRDefault="00665768" w:rsidP="00665768">
      <w:r w:rsidRPr="000D5883">
        <w:lastRenderedPageBreak/>
        <w:t>а) 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665768" w:rsidRPr="000D5883" w:rsidRDefault="00665768" w:rsidP="00665768">
      <w:r w:rsidRPr="000D5883">
        <w:t>б) красные линии, обозначающие существующие, планируемые (изменяемые, вновь образуемые) границы территории общего пользования и обозначающие границы земельных участков, на которых расположены линейные объекты;</w:t>
      </w:r>
    </w:p>
    <w:p w:rsidR="00665768" w:rsidRPr="000D5883" w:rsidRDefault="00665768" w:rsidP="00665768">
      <w:r w:rsidRPr="000D5883">
        <w:t>в) линии регулирования застройки;</w:t>
      </w:r>
    </w:p>
    <w:p w:rsidR="00665768" w:rsidRPr="000D5883" w:rsidRDefault="00665768" w:rsidP="00665768">
      <w:r w:rsidRPr="000D5883">
        <w:t>г)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665768" w:rsidRPr="000D5883" w:rsidRDefault="00665768" w:rsidP="00665768">
      <w:r w:rsidRPr="000D5883">
        <w:t>д) границы зон с особыми условиями использования территории;</w:t>
      </w:r>
    </w:p>
    <w:p w:rsidR="00665768" w:rsidRPr="000D5883" w:rsidRDefault="00665768" w:rsidP="00665768">
      <w:r w:rsidRPr="000D5883">
        <w:t>е) границы зон действия публичных сервитутов</w:t>
      </w:r>
    </w:p>
    <w:p w:rsidR="00665768" w:rsidRPr="000D5883" w:rsidRDefault="00665768" w:rsidP="00665768">
      <w:r w:rsidRPr="000D5883">
        <w:t>ж)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665768" w:rsidRPr="000D5883" w:rsidRDefault="00665768" w:rsidP="00665768">
      <w:r w:rsidRPr="000D5883">
        <w:t>з) границы формируемых земельных участков, планируемых для предоставления физическим или юридическим лицам для строительства;</w:t>
      </w:r>
    </w:p>
    <w:p w:rsidR="00665768" w:rsidRPr="000D5883" w:rsidRDefault="00665768" w:rsidP="00665768">
      <w:r w:rsidRPr="000D5883">
        <w:t>и) границы застроенных земельных участков;</w:t>
      </w:r>
    </w:p>
    <w:p w:rsidR="00665768" w:rsidRPr="000D5883" w:rsidRDefault="00665768" w:rsidP="00665768">
      <w:r w:rsidRPr="000D5883">
        <w:t>к)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665768" w:rsidRPr="000D5883" w:rsidRDefault="00665768" w:rsidP="00665768">
      <w:r w:rsidRPr="000D5883">
        <w:t xml:space="preserve">5. На основании утвержденных проектов планировки и проектов межевания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665768" w:rsidRPr="000D5883" w:rsidRDefault="00665768" w:rsidP="00665768">
      <w:r w:rsidRPr="000D5883">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665768" w:rsidRPr="000D5883" w:rsidRDefault="00665768" w:rsidP="00665768">
      <w:pPr>
        <w:pStyle w:val="3"/>
      </w:pPr>
      <w:bookmarkStart w:id="19" w:name="_Toc385410761"/>
      <w:r w:rsidRPr="000D5883">
        <w:t>Статья 12. Градостроительные планы земельных участков</w:t>
      </w:r>
      <w:bookmarkEnd w:id="19"/>
    </w:p>
    <w:p w:rsidR="00665768" w:rsidRPr="000D5883" w:rsidRDefault="00665768" w:rsidP="00665768">
      <w:r w:rsidRPr="000D5883">
        <w:t>1. Назначение и содержание градостроительных планов земельных участков определяется Градостроительным кодексом Российской Федерации.</w:t>
      </w:r>
    </w:p>
    <w:p w:rsidR="00665768" w:rsidRPr="000D5883" w:rsidRDefault="00665768" w:rsidP="00665768">
      <w:r w:rsidRPr="000D5883">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w:t>
      </w:r>
      <w:r w:rsidRPr="000D5883">
        <w:lastRenderedPageBreak/>
        <w:t>установленной уполномоченным Правительством Российской Федерации федеральным органом исполнительной власти в соответствии с действующим федеральным законодательством.</w:t>
      </w:r>
    </w:p>
    <w:p w:rsidR="00665768" w:rsidRPr="000D5883" w:rsidRDefault="00665768" w:rsidP="00665768">
      <w:r w:rsidRPr="000D5883">
        <w:t>2. Состав градостроительных планов земельных участков установлен статьей 44 Градостроительного кодекса Российской Федерации.</w:t>
      </w:r>
    </w:p>
    <w:p w:rsidR="00665768" w:rsidRPr="000D5883" w:rsidRDefault="00665768" w:rsidP="00665768">
      <w:r w:rsidRPr="000D5883">
        <w:t xml:space="preserve">3. Градостроительные планы земельных участков являются обязательным основанием </w:t>
      </w:r>
      <w:proofErr w:type="gramStart"/>
      <w:r w:rsidRPr="000D5883">
        <w:t>для</w:t>
      </w:r>
      <w:proofErr w:type="gramEnd"/>
      <w:r w:rsidRPr="000D5883">
        <w:t>:</w:t>
      </w:r>
    </w:p>
    <w:p w:rsidR="00665768" w:rsidRPr="000D5883" w:rsidRDefault="00665768" w:rsidP="00665768">
      <w:pPr>
        <w:pStyle w:val="a3"/>
        <w:numPr>
          <w:ilvl w:val="0"/>
          <w:numId w:val="17"/>
        </w:numPr>
      </w:pPr>
      <w:r w:rsidRPr="000D5883">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665768" w:rsidRPr="000D5883" w:rsidRDefault="00665768" w:rsidP="00665768">
      <w:pPr>
        <w:pStyle w:val="a3"/>
        <w:numPr>
          <w:ilvl w:val="0"/>
          <w:numId w:val="17"/>
        </w:numPr>
      </w:pPr>
      <w:r w:rsidRPr="000D5883">
        <w:t>выдачи разрешений на строительство;</w:t>
      </w:r>
    </w:p>
    <w:p w:rsidR="00665768" w:rsidRPr="000D5883" w:rsidRDefault="00665768" w:rsidP="00665768">
      <w:pPr>
        <w:pStyle w:val="a3"/>
        <w:numPr>
          <w:ilvl w:val="0"/>
          <w:numId w:val="17"/>
        </w:numPr>
      </w:pPr>
      <w:r w:rsidRPr="000D5883">
        <w:t>выдачи разрешений на ввод объектов в эксплуатацию.</w:t>
      </w:r>
    </w:p>
    <w:p w:rsidR="00665768" w:rsidRPr="000D5883" w:rsidRDefault="00665768" w:rsidP="00665768">
      <w:pPr>
        <w:pStyle w:val="2"/>
      </w:pPr>
      <w:bookmarkStart w:id="20" w:name="_Toc385410762"/>
      <w:r w:rsidRPr="000D5883">
        <w:t>Глава 5. ОБЩИЕ ПОЛОЖЕНИЯ О ПОРЯДКЕ ПРЕДОСТАВЛЕНИЯ ЗЕМЕЛЬНЫХ УЧАСТКОВ, СФОРМИРОВАННЫХ ИЗ СОСТАВА ГОСУДАРСТВЕННЫХ ИЛИ МУНИЦИПАЛЬНЫХ ЗЕМЕЛЬ</w:t>
      </w:r>
      <w:bookmarkEnd w:id="20"/>
    </w:p>
    <w:p w:rsidR="00665768" w:rsidRPr="000D5883" w:rsidRDefault="00665768" w:rsidP="00665768">
      <w:pPr>
        <w:pStyle w:val="3"/>
      </w:pPr>
      <w:bookmarkStart w:id="21" w:name="_Toc385410763"/>
      <w:r w:rsidRPr="000D5883">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bookmarkEnd w:id="21"/>
    </w:p>
    <w:p w:rsidR="00665768" w:rsidRPr="000D5883" w:rsidRDefault="00665768" w:rsidP="00665768">
      <w:r w:rsidRPr="000D5883">
        <w:t>Принципами предоставления физическим и юридическим лицам,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 являются:</w:t>
      </w:r>
    </w:p>
    <w:p w:rsidR="00665768" w:rsidRPr="000D5883" w:rsidRDefault="00665768" w:rsidP="00665768">
      <w:pPr>
        <w:pStyle w:val="a3"/>
        <w:numPr>
          <w:ilvl w:val="0"/>
          <w:numId w:val="18"/>
        </w:numPr>
      </w:pPr>
      <w:r w:rsidRPr="000D5883">
        <w:t>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665768" w:rsidRPr="000D5883" w:rsidRDefault="00665768" w:rsidP="00665768">
      <w:pPr>
        <w:pStyle w:val="a3"/>
        <w:numPr>
          <w:ilvl w:val="0"/>
          <w:numId w:val="18"/>
        </w:numPr>
      </w:pPr>
      <w:r w:rsidRPr="000D5883">
        <w:t>формирование земельных участков на основании утвержденной в установленном порядке документации по планировке территории;</w:t>
      </w:r>
    </w:p>
    <w:p w:rsidR="00665768" w:rsidRPr="000D5883" w:rsidRDefault="00665768" w:rsidP="00665768">
      <w:pPr>
        <w:pStyle w:val="a3"/>
        <w:numPr>
          <w:ilvl w:val="0"/>
          <w:numId w:val="18"/>
        </w:numPr>
      </w:pPr>
      <w:r w:rsidRPr="000D5883">
        <w:t>предоставление земельных участков с предварительным согласованием места размещения объектов либо без предварительного согласования места размещения объектов в порядке, предусмотренном земельным законодательством.</w:t>
      </w:r>
    </w:p>
    <w:p w:rsidR="00665768" w:rsidRPr="000D5883" w:rsidRDefault="00665768" w:rsidP="00665768">
      <w:pPr>
        <w:pStyle w:val="3"/>
      </w:pPr>
      <w:bookmarkStart w:id="22" w:name="_Toc385410764"/>
      <w:r w:rsidRPr="000D5883">
        <w:t>Статья 14. Особенности предоставления земельных участков</w:t>
      </w:r>
      <w:bookmarkEnd w:id="22"/>
    </w:p>
    <w:p w:rsidR="00665768" w:rsidRPr="000D5883" w:rsidRDefault="00665768" w:rsidP="00665768">
      <w:r w:rsidRPr="000D5883">
        <w:t xml:space="preserve">1. Порядок предоставления физическим и юридическим лицам, земельных участков, находящихся в собственности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а также земельных участков, государственная собственность </w:t>
      </w:r>
      <w:r w:rsidRPr="000D5883">
        <w:lastRenderedPageBreak/>
        <w:t xml:space="preserve">на которые не разграничена, определяется земельным законодательством и принятыми в соответствии с ним муниципальными правовыми актами. </w:t>
      </w:r>
    </w:p>
    <w:p w:rsidR="00665768" w:rsidRPr="000D5883" w:rsidRDefault="00665768" w:rsidP="00665768">
      <w:r w:rsidRPr="000D5883">
        <w:t>2. Предоставление земельного участков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на момент строительства такого жилого дома.</w:t>
      </w:r>
    </w:p>
    <w:p w:rsidR="00665768" w:rsidRPr="000D5883" w:rsidRDefault="00665768" w:rsidP="00665768">
      <w:r w:rsidRPr="000D5883">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665768" w:rsidRPr="000D5883" w:rsidRDefault="00665768" w:rsidP="00665768">
      <w:r w:rsidRPr="000D5883">
        <w:t xml:space="preserve">4. Предоставление земельных участков осуществляется в соответствии с земельным законодательством и муниципальными правовыми актами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 xml:space="preserve">Права на такие земельные участки предоставляются физическим и юридическим лицам на торгах, за исключением случаев, установленных законодательством, а в случае, если это предусмотрено законодательством субъекта Российской Федерации на основании решений органов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 xml:space="preserve">5. Предоставление земельных участков для развития застроенных территорий осуществляется в соответствии с земельным законодательством и муниципальными правовыми актами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Права на такие земельные участки предоставляются физическим и юридическим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665768" w:rsidRPr="000D5883" w:rsidRDefault="00665768" w:rsidP="00665768">
      <w:r w:rsidRPr="000D5883">
        <w:t>6. Предоставление земельных участков из состава территорий общего пользования для возведения объектов, не являющихся объектами капитального строительства, для обслуживания населения осуществляется в соответствии с земельным законодательством, муниципальными правовыми актами.</w:t>
      </w:r>
    </w:p>
    <w:p w:rsidR="00665768" w:rsidRPr="000D5883" w:rsidRDefault="00665768" w:rsidP="00665768">
      <w:r w:rsidRPr="000D5883">
        <w:t xml:space="preserve">7. </w:t>
      </w:r>
      <w:proofErr w:type="gramStart"/>
      <w:r w:rsidRPr="000D5883">
        <w:t xml:space="preserve">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w:t>
      </w:r>
      <w:r w:rsidRPr="000D5883">
        <w:lastRenderedPageBreak/>
        <w:t>осуществляется в соответствии с Федеральным законом от 24.07.2002 № 101-ФЗ «Об обороте земель</w:t>
      </w:r>
      <w:proofErr w:type="gramEnd"/>
      <w:r w:rsidRPr="000D5883">
        <w:t xml:space="preserve"> сельскохозяйственного назначения».</w:t>
      </w:r>
    </w:p>
    <w:p w:rsidR="00665768" w:rsidRPr="000D5883" w:rsidRDefault="00665768" w:rsidP="00665768">
      <w:r w:rsidRPr="000D5883">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от 07.07.2003 № 112-ФЗ «О личном подсобном хозяйстве».</w:t>
      </w:r>
    </w:p>
    <w:p w:rsidR="00665768" w:rsidRPr="000D5883" w:rsidRDefault="00665768" w:rsidP="00665768">
      <w:r w:rsidRPr="000D5883">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от 11.06.2003 № 74-ФЗ «О крестьянском (фермерском) хозяйстве». </w:t>
      </w:r>
    </w:p>
    <w:p w:rsidR="00665768" w:rsidRPr="000D5883" w:rsidRDefault="00665768" w:rsidP="00665768">
      <w:r w:rsidRPr="000D5883">
        <w:t>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от 15.04.1998 № 66-ФЗ «О садоводческих, огороднических и дачных некоммерческих объединениях граждан».</w:t>
      </w:r>
    </w:p>
    <w:p w:rsidR="00665768" w:rsidRPr="000D5883" w:rsidRDefault="00665768" w:rsidP="00665768">
      <w:pPr>
        <w:pStyle w:val="2"/>
      </w:pPr>
      <w:bookmarkStart w:id="23" w:name="_Toc385410765"/>
      <w:r w:rsidRPr="000D5883">
        <w:t>Глава 6. ПУБЛИЧНЫЕ СЛУШАНИЯ ПО ВОПРОСАМ ГРАДОСТРОИТЕЛЬНОЙ ДЕЯТЕЛЬНОСТИ</w:t>
      </w:r>
      <w:bookmarkEnd w:id="23"/>
    </w:p>
    <w:p w:rsidR="00665768" w:rsidRPr="000D5883" w:rsidRDefault="00665768" w:rsidP="00665768">
      <w:pPr>
        <w:pStyle w:val="3"/>
      </w:pPr>
      <w:bookmarkStart w:id="24" w:name="_Toc385410766"/>
      <w:r w:rsidRPr="000D5883">
        <w:t>Статья 15. Общие положения о публичных слушаниях по вопросам градостроительной деятельности</w:t>
      </w:r>
      <w:bookmarkEnd w:id="24"/>
    </w:p>
    <w:p w:rsidR="00665768" w:rsidRPr="000D5883" w:rsidRDefault="00665768" w:rsidP="00665768">
      <w:r w:rsidRPr="000D5883">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665768" w:rsidRPr="000D5883" w:rsidRDefault="00665768" w:rsidP="00665768">
      <w:r w:rsidRPr="000D5883">
        <w:t xml:space="preserve">1) утверждения, внесения изменений в генеральный план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2) утверждения, внесения изменений в настоящие Правила;</w:t>
      </w:r>
    </w:p>
    <w:p w:rsidR="00665768" w:rsidRPr="000D5883" w:rsidRDefault="00665768" w:rsidP="00665768">
      <w:r w:rsidRPr="000D5883">
        <w:t>3) утверждения документации по планировке территории;</w:t>
      </w:r>
    </w:p>
    <w:p w:rsidR="00665768" w:rsidRPr="000D5883" w:rsidRDefault="00665768" w:rsidP="00665768">
      <w:r w:rsidRPr="000D5883">
        <w:t>а) проектов планировки территории, содержащих в своем составе проекты межевания территории;</w:t>
      </w:r>
    </w:p>
    <w:p w:rsidR="00665768" w:rsidRPr="000D5883" w:rsidRDefault="00665768" w:rsidP="00665768">
      <w:r w:rsidRPr="000D5883">
        <w:t>б) проектов планировки территории, не содержащих в своем составе проектов межевания территории;</w:t>
      </w:r>
    </w:p>
    <w:p w:rsidR="00665768" w:rsidRPr="000D5883" w:rsidRDefault="00665768" w:rsidP="00665768">
      <w:r w:rsidRPr="000D5883">
        <w:t>в) проектов межевания территории вне состава проекта планировки территории;</w:t>
      </w:r>
    </w:p>
    <w:p w:rsidR="00665768" w:rsidRPr="000D5883" w:rsidRDefault="00665768" w:rsidP="00665768">
      <w:r w:rsidRPr="000D5883">
        <w:t>4) предоставления разрешений на условно разрешенные виды использования земельных участков и объектов капитального строительства;</w:t>
      </w:r>
    </w:p>
    <w:p w:rsidR="00665768" w:rsidRPr="000D5883" w:rsidRDefault="00665768" w:rsidP="00665768">
      <w:r w:rsidRPr="000D5883">
        <w:lastRenderedPageBreak/>
        <w:t>5) предоставления разрешений на отклонения от предельных параметров разрешенного строительства.</w:t>
      </w:r>
    </w:p>
    <w:p w:rsidR="00665768" w:rsidRPr="000D5883" w:rsidRDefault="00665768" w:rsidP="00665768">
      <w:r w:rsidRPr="000D5883">
        <w:t xml:space="preserve">2. Публичные слушания по обсуждению вопросов градостроительной деятельности проводятся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настоящими Правилами.</w:t>
      </w:r>
    </w:p>
    <w:p w:rsidR="00665768" w:rsidRPr="000D5883" w:rsidRDefault="00665768" w:rsidP="00665768">
      <w:r w:rsidRPr="000D5883">
        <w:t>3. Выносимые на публичные слушания проекты градостроительной документации,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нормативам градостроительного проектирования Ленинградской области.</w:t>
      </w:r>
    </w:p>
    <w:p w:rsidR="00665768" w:rsidRPr="000D5883" w:rsidRDefault="00665768" w:rsidP="00665768">
      <w:r w:rsidRPr="000D5883">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5.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665768" w:rsidRPr="000D5883" w:rsidRDefault="00665768" w:rsidP="00665768">
      <w:r w:rsidRPr="000D5883">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665768" w:rsidRPr="000D5883" w:rsidRDefault="00665768" w:rsidP="00665768">
      <w:r w:rsidRPr="000D5883">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665768" w:rsidRPr="000D5883" w:rsidRDefault="00665768" w:rsidP="00665768">
      <w:r w:rsidRPr="000D5883">
        <w:t xml:space="preserve">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w:t>
      </w:r>
      <w:r w:rsidRPr="000D5883">
        <w:lastRenderedPageBreak/>
        <w:t>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665768" w:rsidRPr="000D5883" w:rsidRDefault="00665768" w:rsidP="00665768">
      <w:r w:rsidRPr="000D5883">
        <w:t>9. Продолжительность проведения публичных слушаний устанавливается в решении о назначении публичных слушаний и должна составлять:</w:t>
      </w:r>
    </w:p>
    <w:p w:rsidR="00665768" w:rsidRPr="000D5883" w:rsidRDefault="00665768" w:rsidP="00665768">
      <w:proofErr w:type="gramStart"/>
      <w:r w:rsidRPr="000D5883">
        <w:t>1) не менее двух и не более четырех месяцев со дня опубликования решения о назначении публичных слушаний в порядке, установленном для официального опубликования 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Правил землепользования и застройки, проекта внесения изменений в настоящие Правила);</w:t>
      </w:r>
      <w:proofErr w:type="gramEnd"/>
    </w:p>
    <w:p w:rsidR="00665768" w:rsidRPr="000D5883" w:rsidRDefault="00665768" w:rsidP="00665768">
      <w:proofErr w:type="gramStart"/>
      <w:r w:rsidRPr="000D5883">
        <w:t xml:space="preserve">2) не менее одного и не более трех месяцев со дня опубликования решения о назначении публичных слушаний в порядке, установленном для официального опубликования 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генерального плана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документации</w:t>
      </w:r>
      <w:proofErr w:type="gramEnd"/>
      <w:r w:rsidRPr="000D5883">
        <w:t xml:space="preserve"> по планировке территории);</w:t>
      </w:r>
    </w:p>
    <w:p w:rsidR="00665768" w:rsidRPr="000D5883" w:rsidRDefault="00665768" w:rsidP="00665768">
      <w:proofErr w:type="gramStart"/>
      <w:r w:rsidRPr="000D5883">
        <w:t>3) не более одного месяца со дня оповещения о времени и месте их проведения до дня опубликования в порядке, установленном для официального опубликования муниципальных правовых актов, иной официальной информации, заключения о результатах публичных слушаний (в случае принятия решения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roofErr w:type="gramEnd"/>
    </w:p>
    <w:p w:rsidR="00665768" w:rsidRPr="000D5883" w:rsidRDefault="00665768" w:rsidP="00665768">
      <w:r w:rsidRPr="000D5883">
        <w:t>10. Публичные слушания проводятся в рабочие дни с 18-30 до 21-00 часов и в субботние дни с 09-00 до 18-00 часов.</w:t>
      </w:r>
    </w:p>
    <w:p w:rsidR="00665768" w:rsidRPr="000D5883" w:rsidRDefault="00665768" w:rsidP="00665768">
      <w:r w:rsidRPr="000D5883">
        <w:t>11.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настоящих Правил.</w:t>
      </w:r>
    </w:p>
    <w:p w:rsidR="00665768" w:rsidRPr="000D5883" w:rsidRDefault="00665768" w:rsidP="00665768">
      <w:r w:rsidRPr="000D5883">
        <w:t xml:space="preserve">12. </w:t>
      </w:r>
      <w:proofErr w:type="gramStart"/>
      <w:r w:rsidRPr="000D5883">
        <w:t xml:space="preserve">Расходы, связанные с организацией и проведением публичных слушаний по вопросам градостроительной деятельности, несет Администрация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за исключением случаев проведения публичных слушаний по предоставлению разрешения на условно разрешенный вид использования земельного участка 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w:t>
      </w:r>
      <w:proofErr w:type="gramEnd"/>
    </w:p>
    <w:p w:rsidR="00665768" w:rsidRPr="000D5883" w:rsidRDefault="00665768" w:rsidP="00665768">
      <w:pPr>
        <w:pStyle w:val="3"/>
      </w:pPr>
      <w:bookmarkStart w:id="25" w:name="_Toc385410767"/>
      <w:r w:rsidRPr="000D5883">
        <w:lastRenderedPageBreak/>
        <w:t>Статья 16. Порядок проведения публичных слушаний по вопросам градостроительной деятельности</w:t>
      </w:r>
      <w:bookmarkEnd w:id="25"/>
    </w:p>
    <w:p w:rsidR="00665768" w:rsidRPr="000D5883" w:rsidRDefault="00665768" w:rsidP="00665768">
      <w:r w:rsidRPr="000D5883">
        <w:t xml:space="preserve">1. Решение о назначении публичных слушаний принимает представительный орган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или глава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2. Решение о назначении публичных слушаний должно содержать:</w:t>
      </w:r>
    </w:p>
    <w:p w:rsidR="00665768" w:rsidRPr="000D5883" w:rsidRDefault="00665768" w:rsidP="00665768">
      <w:r w:rsidRPr="000D5883">
        <w:t>а) вопрос, выносимый на публичные слушания;</w:t>
      </w:r>
    </w:p>
    <w:p w:rsidR="00665768" w:rsidRPr="000D5883" w:rsidRDefault="00665768" w:rsidP="00665768">
      <w:r w:rsidRPr="000D5883">
        <w:t>б) срок проведения публичных слушаний;</w:t>
      </w:r>
    </w:p>
    <w:p w:rsidR="00665768" w:rsidRPr="000D5883" w:rsidRDefault="00665768" w:rsidP="00665768">
      <w:r w:rsidRPr="000D5883">
        <w:t>в) дату (даты), время и место (места) проведения публичных слушаний;</w:t>
      </w:r>
    </w:p>
    <w:p w:rsidR="00665768" w:rsidRPr="000D5883" w:rsidRDefault="00665768" w:rsidP="00665768">
      <w:r w:rsidRPr="000D5883">
        <w:t>г) место размещения документов, материалов, подлежащих рассмотрению на публичных слушаниях;</w:t>
      </w:r>
    </w:p>
    <w:p w:rsidR="00665768" w:rsidRPr="000D5883" w:rsidRDefault="00665768" w:rsidP="00665768">
      <w:r w:rsidRPr="000D5883">
        <w:t>д) наименование органа, уполномоченного в соответствии с настоящими Правилами на проведение публичных слушаний.</w:t>
      </w:r>
    </w:p>
    <w:p w:rsidR="00665768" w:rsidRPr="000D5883" w:rsidRDefault="00665768" w:rsidP="00665768">
      <w:r w:rsidRPr="000D5883">
        <w:t>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665768" w:rsidRPr="000D5883" w:rsidRDefault="00665768" w:rsidP="00665768">
      <w:r w:rsidRPr="000D5883">
        <w:t>Исчисление сроков проведения публичных слушаний начинается со дня указанного опубликования.</w:t>
      </w:r>
    </w:p>
    <w:p w:rsidR="00665768" w:rsidRPr="000D5883" w:rsidRDefault="00665768" w:rsidP="00665768">
      <w:r w:rsidRPr="000D5883">
        <w:t>4. Опубликованию,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665768" w:rsidRPr="000D5883" w:rsidRDefault="00665768" w:rsidP="00665768">
      <w:r w:rsidRPr="000D5883">
        <w:t>5. Перед началом обсуждений участники публичных слушаний должны быть проинформированы:</w:t>
      </w:r>
    </w:p>
    <w:p w:rsidR="00665768" w:rsidRPr="000D5883" w:rsidRDefault="00665768" w:rsidP="00665768">
      <w:r w:rsidRPr="000D5883">
        <w:t>1) о продолжительности обсуждения, которое не может превышать три часа в день;</w:t>
      </w:r>
    </w:p>
    <w:p w:rsidR="00665768" w:rsidRPr="000D5883" w:rsidRDefault="00665768" w:rsidP="00665768">
      <w:r w:rsidRPr="000D5883">
        <w:t>2) о регламенте проведения публичных слушаний (включая вопросы предельной продолжительности выступления участников публичных слушаний);</w:t>
      </w:r>
    </w:p>
    <w:p w:rsidR="00665768" w:rsidRPr="000D5883" w:rsidRDefault="00665768" w:rsidP="00665768">
      <w:r w:rsidRPr="000D5883">
        <w:t>3) о предмете публичных слушаний.</w:t>
      </w:r>
    </w:p>
    <w:p w:rsidR="00665768" w:rsidRPr="000D5883" w:rsidRDefault="00665768" w:rsidP="00665768">
      <w:r w:rsidRPr="000D5883">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665768" w:rsidRPr="000D5883" w:rsidRDefault="00665768" w:rsidP="00665768">
      <w:r w:rsidRPr="000D5883">
        <w:lastRenderedPageBreak/>
        <w:t xml:space="preserve">7. С учетом положений протокола Администрация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подготавливает заключение о результатах публичных слушаний.</w:t>
      </w:r>
    </w:p>
    <w:p w:rsidR="00665768" w:rsidRPr="000D5883" w:rsidRDefault="00665768" w:rsidP="00665768">
      <w:r w:rsidRPr="000D5883">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665768" w:rsidRPr="000D5883" w:rsidRDefault="00665768" w:rsidP="00665768">
      <w:proofErr w:type="gramStart"/>
      <w:r w:rsidRPr="000D5883">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roofErr w:type="gramEnd"/>
    </w:p>
    <w:p w:rsidR="00665768" w:rsidRPr="000D5883" w:rsidRDefault="00665768" w:rsidP="00665768">
      <w:pPr>
        <w:pStyle w:val="3"/>
      </w:pPr>
      <w:bookmarkStart w:id="26" w:name="_Toc385410768"/>
      <w:r w:rsidRPr="000D5883">
        <w:t>Статья 17. Проведение публичных слушаний по внесению изменений в настоящие Правила</w:t>
      </w:r>
      <w:bookmarkEnd w:id="26"/>
    </w:p>
    <w:p w:rsidR="00665768" w:rsidRPr="000D5883" w:rsidRDefault="00665768" w:rsidP="00665768">
      <w:r w:rsidRPr="000D5883">
        <w:t xml:space="preserve">1. </w:t>
      </w:r>
      <w:proofErr w:type="gramStart"/>
      <w:r w:rsidRPr="000D5883">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Кировского муниципального района Ленинградской области, орган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заинтересованные физические и юридические лица, в соответствии с частью 3 статьи</w:t>
      </w:r>
      <w:proofErr w:type="gramEnd"/>
      <w:r w:rsidRPr="000D5883">
        <w:t xml:space="preserve"> 33 Градостроительного кодекса Российской Федерации, подготовившие соответствующие предложения по изменению настоящих Правил.</w:t>
      </w:r>
    </w:p>
    <w:p w:rsidR="00665768" w:rsidRPr="000D5883" w:rsidRDefault="00665768" w:rsidP="00665768">
      <w:r w:rsidRPr="000D5883">
        <w:t xml:space="preserve">2. </w:t>
      </w:r>
      <w:proofErr w:type="gramStart"/>
      <w:r w:rsidRPr="000D5883">
        <w:t xml:space="preserve">Особенности взаимодействия в процессе проведения публичных слушаний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Комиссии, главы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главы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и представительного органа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w:t>
      </w:r>
      <w:proofErr w:type="gramEnd"/>
      <w:r>
        <w:t xml:space="preserve"> район Ленинградской области</w:t>
      </w:r>
      <w:r w:rsidRPr="000D5883">
        <w:t xml:space="preserve"> устанавливаются статьями 31 - 33 Градостроительного кодекса Российской Федерации, Уставом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положением о Комиссии.</w:t>
      </w:r>
    </w:p>
    <w:p w:rsidR="00665768" w:rsidRPr="000D5883" w:rsidRDefault="00665768" w:rsidP="00665768">
      <w:r w:rsidRPr="000D5883">
        <w:lastRenderedPageBreak/>
        <w:t xml:space="preserve">3. Участниками публичных слушаний по проекту о внесении изменений в настоящие Правила являются жители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правообладатели земельных участков и объектов капитального строительства, расположенных в муниципальном образовании </w:t>
      </w:r>
      <w:proofErr w:type="spellStart"/>
      <w:r>
        <w:t>Путиловское</w:t>
      </w:r>
      <w:proofErr w:type="spellEnd"/>
      <w:r>
        <w:t xml:space="preserve"> сельское</w:t>
      </w:r>
      <w:r w:rsidRPr="000D5883">
        <w:t xml:space="preserve"> поселение Кировского муниципального района Ленинградской области, иные заинтересованные лица.</w:t>
      </w:r>
    </w:p>
    <w:p w:rsidR="00665768" w:rsidRPr="000D5883" w:rsidRDefault="00665768" w:rsidP="00665768">
      <w:r w:rsidRPr="000D5883">
        <w:t xml:space="preserve">Место проведения публичных слушаний указывается в сообщении о назначении публичных слушаний. </w:t>
      </w:r>
    </w:p>
    <w:p w:rsidR="00665768" w:rsidRPr="000D5883" w:rsidRDefault="00665768" w:rsidP="00665768">
      <w:r w:rsidRPr="000D5883">
        <w:t>В случае</w:t>
      </w:r>
      <w:proofErr w:type="gramStart"/>
      <w:r w:rsidRPr="000D5883">
        <w:t>,</w:t>
      </w:r>
      <w:proofErr w:type="gramEnd"/>
      <w:r w:rsidRPr="000D5883">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665768" w:rsidRPr="000D5883" w:rsidRDefault="00665768" w:rsidP="00665768">
      <w:r w:rsidRPr="000D5883">
        <w:t xml:space="preserve">4. Если по результатам публичных слушаний по </w:t>
      </w:r>
      <w:proofErr w:type="gramStart"/>
      <w:r w:rsidRPr="000D5883">
        <w:t>проекту, подготовленному по инициативе заинтересованных физических или юридических лиц выявилась</w:t>
      </w:r>
      <w:proofErr w:type="gramEnd"/>
      <w:r w:rsidRPr="000D5883">
        <w:t xml:space="preserve"> необходимость внесения изменений в проект, Администрация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может предложить указанным лицам внести соответствующие изменения.</w:t>
      </w:r>
    </w:p>
    <w:p w:rsidR="00665768" w:rsidRPr="000D5883" w:rsidRDefault="00665768" w:rsidP="00665768">
      <w:pPr>
        <w:pStyle w:val="3"/>
      </w:pPr>
      <w:bookmarkStart w:id="27" w:name="_Toc385410769"/>
      <w:r w:rsidRPr="000D5883">
        <w:t>Статья 18. Проведение публичных слушаний по проекту документации по планировке территории</w:t>
      </w:r>
      <w:bookmarkEnd w:id="27"/>
    </w:p>
    <w:p w:rsidR="00665768" w:rsidRPr="000D5883" w:rsidRDefault="00665768" w:rsidP="00665768">
      <w:r w:rsidRPr="000D5883">
        <w:t xml:space="preserve">1. Решение о проведении публичных слушаний по проектам документации по планировке территории принимается главой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 xml:space="preserve">2. </w:t>
      </w:r>
      <w:proofErr w:type="gramStart"/>
      <w:r w:rsidRPr="000D5883">
        <w:t xml:space="preserve">Особенности взаимодействия в процессе проведения публичных слушаний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главы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главы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и представительного органа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w:t>
      </w:r>
      <w:proofErr w:type="gramEnd"/>
      <w:r>
        <w:t xml:space="preserve"> Ленинградской области</w:t>
      </w:r>
      <w:r w:rsidRPr="000D5883">
        <w:t xml:space="preserve"> устанавливаются статьями 45, 46 Градостроительного кодекса Российской Федерации, Уставом </w:t>
      </w:r>
      <w:r>
        <w:t xml:space="preserve">муниципального </w:t>
      </w:r>
      <w:r>
        <w:lastRenderedPageBreak/>
        <w:t xml:space="preserve">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3. Участниками публичных слушаний по проекту документации по планировке территории являются:</w:t>
      </w:r>
    </w:p>
    <w:p w:rsidR="00665768" w:rsidRPr="000D5883" w:rsidRDefault="00665768" w:rsidP="00665768">
      <w:r w:rsidRPr="000D5883">
        <w:t>1) граждане, проживающие на территории, применительно к которой осуществляется подготовка проекта документации по планировке территории;</w:t>
      </w:r>
    </w:p>
    <w:p w:rsidR="00665768" w:rsidRPr="000D5883" w:rsidRDefault="00665768" w:rsidP="00665768">
      <w:r w:rsidRPr="000D5883">
        <w:t>2) правообладатели земельных участков и объектов капитального строительства, расположенные на указанной территории;</w:t>
      </w:r>
    </w:p>
    <w:p w:rsidR="00665768" w:rsidRPr="000D5883" w:rsidRDefault="00665768" w:rsidP="00665768">
      <w:r w:rsidRPr="000D5883">
        <w:t>3) лица, законные интересы которых могут быть нарушены в связи с реализацией документации по планировке территории.</w:t>
      </w:r>
    </w:p>
    <w:p w:rsidR="00665768" w:rsidRPr="000D5883" w:rsidRDefault="00665768" w:rsidP="00665768">
      <w:r w:rsidRPr="000D5883">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665768" w:rsidRPr="000D5883" w:rsidRDefault="00665768" w:rsidP="00665768">
      <w:r w:rsidRPr="000D5883">
        <w:t xml:space="preserve">1) подтверждение соответствия проекта планировки территории генеральному плану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
    <w:p w:rsidR="00665768" w:rsidRPr="000D5883" w:rsidRDefault="00665768" w:rsidP="00665768">
      <w:r w:rsidRPr="000D5883">
        <w:t>3)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665768" w:rsidRPr="000D5883" w:rsidRDefault="00665768" w:rsidP="00665768">
      <w:r w:rsidRPr="000D5883">
        <w:t>4)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665768" w:rsidRPr="000D5883" w:rsidRDefault="00665768" w:rsidP="00665768">
      <w:r w:rsidRPr="000D5883">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665768" w:rsidRPr="000D5883" w:rsidRDefault="00665768" w:rsidP="00665768">
      <w:r w:rsidRPr="000D5883">
        <w:t>6) земельные участки, предлагаемые в границах зон действия публичных сервитутов для обеспечения прохода, проезда неограниченному кругу лиц;</w:t>
      </w:r>
    </w:p>
    <w:p w:rsidR="00665768" w:rsidRPr="000D5883" w:rsidRDefault="00665768" w:rsidP="00665768">
      <w:r w:rsidRPr="000D5883">
        <w:t>7)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665768" w:rsidRPr="000D5883" w:rsidRDefault="00665768" w:rsidP="00665768">
      <w:r w:rsidRPr="000D5883">
        <w:lastRenderedPageBreak/>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665768" w:rsidRPr="000D5883" w:rsidRDefault="00665768" w:rsidP="00665768">
      <w:r w:rsidRPr="000D5883">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665768" w:rsidRPr="000D5883" w:rsidRDefault="00665768" w:rsidP="00665768">
      <w:r w:rsidRPr="000D5883">
        <w:t>5. Место проведения публичных слушаний указывается в сообщении о назначении публичных слушаний.</w:t>
      </w:r>
    </w:p>
    <w:p w:rsidR="00665768" w:rsidRPr="000D5883" w:rsidRDefault="00665768" w:rsidP="00665768">
      <w:pPr>
        <w:pStyle w:val="3"/>
      </w:pPr>
      <w:bookmarkStart w:id="28" w:name="_Toc385410770"/>
      <w:r w:rsidRPr="000D5883">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28"/>
    </w:p>
    <w:p w:rsidR="00665768" w:rsidRPr="000D5883" w:rsidRDefault="00665768" w:rsidP="00665768">
      <w:r w:rsidRPr="000D5883">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665768" w:rsidRPr="000D5883" w:rsidRDefault="00665768" w:rsidP="00665768">
      <w:r w:rsidRPr="000D5883">
        <w:t xml:space="preserve">2. </w:t>
      </w:r>
      <w:proofErr w:type="gramStart"/>
      <w:r w:rsidRPr="000D5883">
        <w:t xml:space="preserve">Особенности взаимодействия в процессе проведения публичных слушаний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Комиссии, главы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главы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и представительного органа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w:t>
      </w:r>
      <w:proofErr w:type="gramEnd"/>
      <w:r>
        <w:t xml:space="preserve"> район Ленинградской области</w:t>
      </w:r>
      <w:r w:rsidRPr="000D5883">
        <w:t xml:space="preserve"> устанавливаются статьей 39 Градостроительного кодекса Российской Федерации, Уставом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положением о Комиссии.</w:t>
      </w:r>
    </w:p>
    <w:p w:rsidR="00665768" w:rsidRPr="000D5883" w:rsidRDefault="00665768" w:rsidP="00665768">
      <w:r w:rsidRPr="000D5883">
        <w:t>3. Право, определенное частью 1 настоящей статьи, может быть реализовано только в случаях, когда выполняются следующие условия:</w:t>
      </w:r>
    </w:p>
    <w:p w:rsidR="00665768" w:rsidRPr="000D5883" w:rsidRDefault="00665768" w:rsidP="00665768">
      <w:r w:rsidRPr="000D5883">
        <w:t>1) на соответствующую территорию распространяются настоящие Правила;</w:t>
      </w:r>
    </w:p>
    <w:p w:rsidR="00665768" w:rsidRPr="000D5883" w:rsidRDefault="00665768" w:rsidP="00665768">
      <w:r w:rsidRPr="000D5883">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665768" w:rsidRPr="000D5883" w:rsidRDefault="00665768" w:rsidP="00665768">
      <w:r w:rsidRPr="000D5883">
        <w:lastRenderedPageBreak/>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665768" w:rsidRPr="000D5883" w:rsidRDefault="00665768" w:rsidP="00665768">
      <w:r w:rsidRPr="000D5883">
        <w:t>1) правообладатели земельных участков, имеющих общие границы с земельным участком, применительно к которому запрашивается разрешение;</w:t>
      </w:r>
    </w:p>
    <w:p w:rsidR="00665768" w:rsidRPr="000D5883" w:rsidRDefault="00665768" w:rsidP="00665768">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65768" w:rsidRPr="000D5883" w:rsidRDefault="00665768" w:rsidP="00665768">
      <w:r w:rsidRPr="000D5883">
        <w:t>3) правообладатели помещений, являющихся частью объекта капитального строительства, применительно к которому запрашивается разрешение.</w:t>
      </w:r>
    </w:p>
    <w:p w:rsidR="00665768" w:rsidRPr="000D5883" w:rsidRDefault="00665768" w:rsidP="00665768">
      <w:r w:rsidRPr="000D5883">
        <w:t xml:space="preserve">5. </w:t>
      </w:r>
      <w:proofErr w:type="gramStart"/>
      <w:r w:rsidRPr="000D5883">
        <w:t>В заявлении и прилагаемых к нему материалах должна быть обоснована целесообразность намерений и, в случае необходимости,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w:t>
      </w:r>
      <w:proofErr w:type="gramEnd"/>
      <w:r w:rsidRPr="000D5883">
        <w:t xml:space="preserve"> техническом </w:t>
      </w:r>
      <w:proofErr w:type="gramStart"/>
      <w:r w:rsidRPr="000D5883">
        <w:t>регулировании</w:t>
      </w:r>
      <w:proofErr w:type="gramEnd"/>
      <w:r w:rsidRPr="000D5883">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665768" w:rsidRPr="000D5883" w:rsidRDefault="00665768" w:rsidP="00665768">
      <w:r w:rsidRPr="000D5883">
        <w:t xml:space="preserve">6. В заявлении отражается содержание </w:t>
      </w:r>
      <w:proofErr w:type="gramStart"/>
      <w:r w:rsidRPr="000D5883">
        <w:t>запроса</w:t>
      </w:r>
      <w:proofErr w:type="gramEnd"/>
      <w:r w:rsidRPr="000D5883">
        <w:t xml:space="preserve"> и даются идентификационные сведения о заявителе.</w:t>
      </w:r>
    </w:p>
    <w:p w:rsidR="00665768" w:rsidRPr="000D5883" w:rsidRDefault="00665768" w:rsidP="00665768">
      <w:r w:rsidRPr="000D5883">
        <w:t>7. Приложения к заявлению должны содержать идентификационные сведения о земельном участке и обосновывающие материалы.</w:t>
      </w:r>
    </w:p>
    <w:p w:rsidR="00665768" w:rsidRPr="000D5883" w:rsidRDefault="00665768" w:rsidP="00665768">
      <w:r w:rsidRPr="000D5883">
        <w:t>8. Идентификационные сведения о земельном участке, в отношении которого подается заявление, включают:</w:t>
      </w:r>
    </w:p>
    <w:p w:rsidR="00665768" w:rsidRPr="000D5883" w:rsidRDefault="00665768" w:rsidP="00665768">
      <w:r w:rsidRPr="000D5883">
        <w:t>1) адрес расположения земельного участка, объекта капитального строительства;</w:t>
      </w:r>
    </w:p>
    <w:p w:rsidR="00665768" w:rsidRPr="000D5883" w:rsidRDefault="00665768" w:rsidP="00665768">
      <w:r w:rsidRPr="000D5883">
        <w:t>2) кадастровый номер земельного участка и его кадастровый паспорт;</w:t>
      </w:r>
    </w:p>
    <w:p w:rsidR="00665768" w:rsidRPr="000D5883" w:rsidRDefault="00665768" w:rsidP="00665768">
      <w:r w:rsidRPr="000D5883">
        <w:t>3) свидетельство о государственной регистрации права на земельный участок, объекты капитального строительства.</w:t>
      </w:r>
    </w:p>
    <w:p w:rsidR="00665768" w:rsidRPr="000D5883" w:rsidRDefault="00665768" w:rsidP="00665768">
      <w:r w:rsidRPr="000D5883">
        <w:t>9. Обосновывающие материалы включают:</w:t>
      </w:r>
    </w:p>
    <w:p w:rsidR="00665768" w:rsidRPr="000D5883" w:rsidRDefault="00665768" w:rsidP="00665768">
      <w:proofErr w:type="gramStart"/>
      <w:r w:rsidRPr="000D5883">
        <w:t xml:space="preserve">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w:t>
      </w:r>
      <w:r w:rsidRPr="000D5883">
        <w:lastRenderedPageBreak/>
        <w:t>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roofErr w:type="gramEnd"/>
      <w:r w:rsidRPr="000D5883">
        <w:t xml:space="preserve">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665768" w:rsidRPr="000D5883" w:rsidRDefault="00665768" w:rsidP="00665768">
      <w:r w:rsidRPr="000D5883">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665768" w:rsidRPr="000D5883" w:rsidRDefault="00665768" w:rsidP="00665768">
      <w:r w:rsidRPr="000D5883">
        <w:t>Могут представляться и иные материалы, обосновывающие целесообразность, возможность и допустимость реализации предложений.</w:t>
      </w:r>
    </w:p>
    <w:p w:rsidR="00665768" w:rsidRPr="000D5883" w:rsidRDefault="00665768" w:rsidP="00665768">
      <w:r w:rsidRPr="000D5883">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665768" w:rsidRPr="000D5883" w:rsidRDefault="00665768" w:rsidP="00665768">
      <w:r w:rsidRPr="000D5883">
        <w:t>11. Место проведения публичных слушаний указывается в сообщении о назначении публичных слушаний.</w:t>
      </w:r>
    </w:p>
    <w:p w:rsidR="00665768" w:rsidRPr="000D5883" w:rsidRDefault="00665768" w:rsidP="00665768">
      <w:pPr>
        <w:pStyle w:val="3"/>
      </w:pPr>
      <w:bookmarkStart w:id="29" w:name="_Toc385410771"/>
      <w:r w:rsidRPr="000D5883">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29"/>
    </w:p>
    <w:p w:rsidR="00665768" w:rsidRPr="000D5883" w:rsidRDefault="00665768" w:rsidP="00665768">
      <w:r w:rsidRPr="000D5883">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подавшие заявления о предоставлении разрешений на отклонения от предельных параметров разрешенного строительства.</w:t>
      </w:r>
    </w:p>
    <w:p w:rsidR="00665768" w:rsidRPr="000D5883" w:rsidRDefault="00665768" w:rsidP="00665768">
      <w:r w:rsidRPr="000D5883">
        <w:t xml:space="preserve">2. </w:t>
      </w:r>
      <w:proofErr w:type="gramStart"/>
      <w:r w:rsidRPr="000D5883">
        <w:t xml:space="preserve">Особенности взаимодействия в процессе проведения публичных слушаний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Комиссии, главы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главы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и представительного органа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w:t>
      </w:r>
      <w:proofErr w:type="gramEnd"/>
      <w:r>
        <w:t xml:space="preserve"> район Ленинградской области</w:t>
      </w:r>
      <w:r w:rsidRPr="000D5883">
        <w:t xml:space="preserve"> устанавливаются статьей 40 Градостроительного кодекса Российской Федерации, Уставом </w:t>
      </w:r>
      <w:r>
        <w:t xml:space="preserve">муниципального </w:t>
      </w:r>
      <w:r>
        <w:lastRenderedPageBreak/>
        <w:t xml:space="preserve">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положением о Комиссии.</w:t>
      </w:r>
    </w:p>
    <w:p w:rsidR="00665768" w:rsidRPr="000D5883" w:rsidRDefault="00665768" w:rsidP="00665768">
      <w:r w:rsidRPr="000D5883">
        <w:t>3. Право, определенное частью 1 настоящей статьи, может быть реализовано только в случаях, когда:</w:t>
      </w:r>
    </w:p>
    <w:p w:rsidR="00665768" w:rsidRPr="000D5883" w:rsidRDefault="00665768" w:rsidP="00665768">
      <w:r w:rsidRPr="000D5883">
        <w:t>1) применительно к соответствующей территории действуют настоящие Правила;</w:t>
      </w:r>
    </w:p>
    <w:p w:rsidR="00665768" w:rsidRPr="000D5883" w:rsidRDefault="00665768" w:rsidP="00665768">
      <w:r>
        <w:t xml:space="preserve">2) размеры земельных </w:t>
      </w:r>
      <w:r w:rsidRPr="000D5883">
        <w:t>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665768" w:rsidRPr="000D5883" w:rsidRDefault="00665768" w:rsidP="00665768">
      <w:r w:rsidRPr="000D5883">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665768" w:rsidRPr="000D5883" w:rsidRDefault="00665768" w:rsidP="00665768">
      <w:r w:rsidRPr="000D5883">
        <w:t>1) правообладатели земельных участков, имеющих общие границы с земельным участком, применительно к которому запрашивается разрешение;</w:t>
      </w:r>
    </w:p>
    <w:p w:rsidR="00665768" w:rsidRPr="000D5883" w:rsidRDefault="00665768" w:rsidP="00665768">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65768" w:rsidRPr="000D5883" w:rsidRDefault="00665768" w:rsidP="00665768">
      <w:r w:rsidRPr="000D5883">
        <w:t>3) правообладатели помещений, являющихся частью объекта капитального строительства, применительно к которому запрашивается разрешение.</w:t>
      </w:r>
    </w:p>
    <w:p w:rsidR="00665768" w:rsidRPr="000D5883" w:rsidRDefault="00665768" w:rsidP="00665768">
      <w:r w:rsidRPr="000D5883">
        <w:t>5. В заявлении и прилагаемых к нему материалах должна быть обоснована правомерность намерений и доказано, что:</w:t>
      </w:r>
    </w:p>
    <w:p w:rsidR="00665768" w:rsidRPr="000D5883" w:rsidRDefault="00665768" w:rsidP="00665768">
      <w:r w:rsidRPr="000D5883">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665768" w:rsidRPr="000D5883" w:rsidRDefault="00665768" w:rsidP="00665768">
      <w:proofErr w:type="gramStart"/>
      <w:r w:rsidRPr="000D5883">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roofErr w:type="gramEnd"/>
    </w:p>
    <w:p w:rsidR="00665768" w:rsidRPr="000D5883" w:rsidRDefault="00665768" w:rsidP="00665768">
      <w:r w:rsidRPr="000D5883">
        <w:t xml:space="preserve">6. В заявлении отражается содержание </w:t>
      </w:r>
      <w:proofErr w:type="gramStart"/>
      <w:r w:rsidRPr="000D5883">
        <w:t>запроса</w:t>
      </w:r>
      <w:proofErr w:type="gramEnd"/>
      <w:r w:rsidRPr="000D5883">
        <w:t xml:space="preserve"> и даются идентификационные сведения о заявителе – правообладателе земельного участка.</w:t>
      </w:r>
    </w:p>
    <w:p w:rsidR="00665768" w:rsidRPr="000D5883" w:rsidRDefault="00665768" w:rsidP="00665768">
      <w:r w:rsidRPr="000D5883">
        <w:t>7. Приложения к заявлению должны содержать идентификационные сведения о земельном участке и обосновывающие материалы.</w:t>
      </w:r>
    </w:p>
    <w:p w:rsidR="00665768" w:rsidRPr="000D5883" w:rsidRDefault="00665768" w:rsidP="00665768">
      <w:r w:rsidRPr="000D5883">
        <w:lastRenderedPageBreak/>
        <w:t>8. Идентификационные сведения о земельном участке, в отношении которого подается заявление, включают сведения, указанные в части 8 статьи 19 настоящих Правил.</w:t>
      </w:r>
    </w:p>
    <w:p w:rsidR="00665768" w:rsidRPr="000D5883" w:rsidRDefault="00665768" w:rsidP="00665768">
      <w:r w:rsidRPr="000D5883">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665768" w:rsidRPr="000D5883" w:rsidRDefault="00665768" w:rsidP="00665768">
      <w:r w:rsidRPr="000D5883">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665768" w:rsidRPr="000D5883" w:rsidRDefault="00665768" w:rsidP="00665768">
      <w:r w:rsidRPr="000D5883">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665768" w:rsidRPr="000D5883" w:rsidRDefault="00665768" w:rsidP="00665768">
      <w:r w:rsidRPr="000D5883">
        <w:t>3) расчеты и обоснование того, что предполагаемая постройка не превысит по объему (площади) аналогичную постройку, выполненную без отклонений.</w:t>
      </w:r>
    </w:p>
    <w:p w:rsidR="00665768" w:rsidRPr="000D5883" w:rsidRDefault="00665768" w:rsidP="00665768">
      <w:r w:rsidRPr="000D5883">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665768" w:rsidRPr="000D5883" w:rsidRDefault="00665768" w:rsidP="00665768">
      <w:r w:rsidRPr="000D5883">
        <w:t xml:space="preserve">11. Место проведения публичных слушаний указывается в сообщении о назначении публичных слушаний. </w:t>
      </w:r>
    </w:p>
    <w:p w:rsidR="00665768" w:rsidRPr="000D5883" w:rsidRDefault="00665768" w:rsidP="00665768">
      <w:pPr>
        <w:pStyle w:val="2"/>
      </w:pPr>
      <w:bookmarkStart w:id="30" w:name="_Toc385410772"/>
      <w:r w:rsidRPr="000D5883">
        <w:t>Глава 7. СТРОИТЕЛЬНЫЕ ИЗМЕНЕНИЯ ОБЪЕКТОВ КАПИТАЛЬНОГО СТРОИТЕЛЬСТВА</w:t>
      </w:r>
      <w:bookmarkEnd w:id="30"/>
    </w:p>
    <w:p w:rsidR="00665768" w:rsidRPr="000D5883" w:rsidRDefault="00665768" w:rsidP="00665768">
      <w:r w:rsidRPr="000D5883">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665768" w:rsidRPr="000D5883" w:rsidRDefault="00665768" w:rsidP="00665768">
      <w:r w:rsidRPr="000D5883">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объектами культурного наследия, регулируются законодательством Российской Федерации об охране объектов культурного наследия.</w:t>
      </w:r>
    </w:p>
    <w:p w:rsidR="00665768" w:rsidRPr="000D5883" w:rsidRDefault="00665768" w:rsidP="00665768">
      <w:pPr>
        <w:pStyle w:val="3"/>
      </w:pPr>
      <w:bookmarkStart w:id="31" w:name="_Toc385410773"/>
      <w:r w:rsidRPr="000D5883">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31"/>
    </w:p>
    <w:p w:rsidR="00665768" w:rsidRPr="000D5883" w:rsidRDefault="00665768" w:rsidP="00665768">
      <w:r w:rsidRPr="000D5883">
        <w:t xml:space="preserve">1. Правообладатели земельных участков и объектов капитального строительства, их доверенные лица вправе производить строительные изменения </w:t>
      </w:r>
      <w:r w:rsidRPr="000D5883">
        <w:lastRenderedPageBreak/>
        <w:t xml:space="preserve">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0D5883">
        <w:t>пристро</w:t>
      </w:r>
      <w:proofErr w:type="gramStart"/>
      <w:r w:rsidRPr="000D5883">
        <w:t>я</w:t>
      </w:r>
      <w:proofErr w:type="spellEnd"/>
      <w:r w:rsidRPr="000D5883">
        <w:t>(</w:t>
      </w:r>
      <w:proofErr w:type="gramEnd"/>
      <w:r w:rsidRPr="000D5883">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665768" w:rsidRPr="000D5883" w:rsidRDefault="00665768" w:rsidP="00665768">
      <w:r w:rsidRPr="000D5883">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23 настоящих Правил, за исключением случаев, установленных частью 2 настоящей статьи.</w:t>
      </w:r>
    </w:p>
    <w:p w:rsidR="00665768" w:rsidRPr="000D5883" w:rsidRDefault="00665768" w:rsidP="00665768">
      <w:r w:rsidRPr="000D5883">
        <w:t>2. Выдача разрешения на строительство не требуется в случаях:</w:t>
      </w:r>
    </w:p>
    <w:p w:rsidR="00665768" w:rsidRPr="000D5883" w:rsidRDefault="00665768" w:rsidP="00665768">
      <w:r w:rsidRPr="000D5883">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665768" w:rsidRPr="000D5883" w:rsidRDefault="00665768" w:rsidP="00665768">
      <w:r w:rsidRPr="000D5883">
        <w:t>2) строительства на земельном участке, предоставленном для ведения садоводства, дачного хозяйства;</w:t>
      </w:r>
    </w:p>
    <w:p w:rsidR="00665768" w:rsidRPr="000D5883" w:rsidRDefault="00665768" w:rsidP="00665768">
      <w:r w:rsidRPr="000D5883">
        <w:t>3) строительства на земельном участке строений и сооружений вспомогательного использования;</w:t>
      </w:r>
    </w:p>
    <w:p w:rsidR="00665768" w:rsidRPr="000D5883" w:rsidRDefault="00665768" w:rsidP="00665768">
      <w:r w:rsidRPr="000D5883">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665768" w:rsidRPr="000D5883" w:rsidRDefault="00665768" w:rsidP="00665768">
      <w:r w:rsidRPr="000D5883">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665768" w:rsidRPr="000D5883" w:rsidRDefault="00665768" w:rsidP="00665768">
      <w:r w:rsidRPr="000D5883">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665768" w:rsidRPr="000D5883" w:rsidRDefault="00665768" w:rsidP="00665768">
      <w:pPr>
        <w:pStyle w:val="a3"/>
        <w:numPr>
          <w:ilvl w:val="0"/>
          <w:numId w:val="19"/>
        </w:numPr>
      </w:pPr>
      <w:r w:rsidRPr="000D5883">
        <w:t>выбираемый правообладателем объекта капитального строительства вид разрешенного использования установлен в главе 12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665768" w:rsidRPr="000D5883" w:rsidRDefault="00665768" w:rsidP="00665768">
      <w:pPr>
        <w:pStyle w:val="a3"/>
        <w:numPr>
          <w:ilvl w:val="0"/>
          <w:numId w:val="19"/>
        </w:numPr>
      </w:pPr>
      <w:r w:rsidRPr="000D5883">
        <w:t xml:space="preserve">планируемые действия не связаны с изменениями пространственных параметров и несущих конструкций и не приведут к нарушениям </w:t>
      </w:r>
      <w:r w:rsidRPr="000D5883">
        <w:lastRenderedPageBreak/>
        <w:t>требований безопасности (пожарной, санитарно-эпидемиологической и т.д.).</w:t>
      </w:r>
    </w:p>
    <w:p w:rsidR="00665768" w:rsidRPr="000D5883" w:rsidRDefault="00665768" w:rsidP="00665768">
      <w:r w:rsidRPr="000D5883">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665768" w:rsidRPr="000D5883" w:rsidRDefault="00665768" w:rsidP="00665768">
      <w:r w:rsidRPr="000D5883">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665768" w:rsidRPr="000D5883" w:rsidRDefault="00665768" w:rsidP="00665768">
      <w:pPr>
        <w:pStyle w:val="3"/>
      </w:pPr>
      <w:bookmarkStart w:id="32" w:name="_Toc385410774"/>
      <w:r w:rsidRPr="000D5883">
        <w:t>Статья 22. Подготовка проектной документации</w:t>
      </w:r>
      <w:bookmarkEnd w:id="32"/>
    </w:p>
    <w:p w:rsidR="00665768" w:rsidRPr="000D5883" w:rsidRDefault="00665768" w:rsidP="00665768">
      <w:r w:rsidRPr="000D5883">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665768" w:rsidRPr="000D5883" w:rsidRDefault="00665768" w:rsidP="00665768">
      <w:r w:rsidRPr="000D5883">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65768" w:rsidRPr="000D5883" w:rsidRDefault="00665768" w:rsidP="00665768">
      <w:r w:rsidRPr="000D5883">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665768" w:rsidRPr="000D5883" w:rsidRDefault="00665768" w:rsidP="00665768">
      <w:r w:rsidRPr="000D5883">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665768" w:rsidRPr="000D5883" w:rsidRDefault="00665768" w:rsidP="00665768">
      <w:r w:rsidRPr="000D5883">
        <w:t>Отношения между застройщиком (заказчиком) и исполнителями регулируются гражданским законодательством.</w:t>
      </w:r>
    </w:p>
    <w:p w:rsidR="00665768" w:rsidRPr="000D5883" w:rsidRDefault="00665768" w:rsidP="00665768">
      <w:r w:rsidRPr="000D5883">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665768" w:rsidRPr="000D5883" w:rsidRDefault="00665768" w:rsidP="00665768">
      <w:r w:rsidRPr="000D5883">
        <w:lastRenderedPageBreak/>
        <w:t>4. Неотъемлемой частью договора о подготовке проектной документации является задание застройщика (заказчика) исполнителю.</w:t>
      </w:r>
    </w:p>
    <w:p w:rsidR="00665768" w:rsidRPr="000D5883" w:rsidRDefault="00665768" w:rsidP="00665768">
      <w:r w:rsidRPr="000D5883">
        <w:t>Задание застройщика (заказчика) исполнителю должно включать:</w:t>
      </w:r>
    </w:p>
    <w:p w:rsidR="00665768" w:rsidRPr="000D5883" w:rsidRDefault="00665768" w:rsidP="00665768">
      <w:pPr>
        <w:pStyle w:val="a3"/>
        <w:numPr>
          <w:ilvl w:val="0"/>
          <w:numId w:val="20"/>
        </w:numPr>
      </w:pPr>
      <w:r w:rsidRPr="000D5883">
        <w:t>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665768" w:rsidRPr="000D5883" w:rsidRDefault="00665768" w:rsidP="00665768">
      <w:pPr>
        <w:pStyle w:val="a3"/>
        <w:numPr>
          <w:ilvl w:val="0"/>
          <w:numId w:val="20"/>
        </w:numPr>
      </w:pPr>
      <w:r w:rsidRPr="000D5883">
        <w:t>результаты инженерных изысканий либо задание исполнителю обеспечить проведение инженерных изысканий;</w:t>
      </w:r>
    </w:p>
    <w:p w:rsidR="00665768" w:rsidRPr="000D5883" w:rsidRDefault="00665768" w:rsidP="00665768">
      <w:pPr>
        <w:pStyle w:val="a3"/>
        <w:numPr>
          <w:ilvl w:val="0"/>
          <w:numId w:val="20"/>
        </w:numPr>
      </w:pPr>
      <w:r w:rsidRPr="000D5883">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665768" w:rsidRPr="000D5883" w:rsidRDefault="00665768" w:rsidP="00665768">
      <w:pPr>
        <w:pStyle w:val="a3"/>
        <w:numPr>
          <w:ilvl w:val="0"/>
          <w:numId w:val="20"/>
        </w:numPr>
      </w:pPr>
      <w:r w:rsidRPr="000D5883">
        <w:t>иные определенные законодательством документы и материалы.</w:t>
      </w:r>
    </w:p>
    <w:p w:rsidR="00665768" w:rsidRPr="000D5883" w:rsidRDefault="00665768" w:rsidP="00665768">
      <w:r w:rsidRPr="000D5883">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665768" w:rsidRPr="000D5883" w:rsidRDefault="00665768" w:rsidP="00665768">
      <w:r w:rsidRPr="000D5883">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665768" w:rsidRPr="000D5883" w:rsidRDefault="00665768" w:rsidP="00665768">
      <w:r w:rsidRPr="000D5883">
        <w:t>Не допускаются подготовка и реализация проектной документации без выполнения соответствующих инженерных изысканий.</w:t>
      </w:r>
    </w:p>
    <w:p w:rsidR="00665768" w:rsidRPr="000D5883" w:rsidRDefault="00665768" w:rsidP="00665768">
      <w:r w:rsidRPr="000D5883">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665768" w:rsidRPr="000D5883" w:rsidRDefault="00665768" w:rsidP="00665768">
      <w:r w:rsidRPr="000D5883">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665768" w:rsidRPr="000D5883" w:rsidRDefault="00665768" w:rsidP="00665768">
      <w:r w:rsidRPr="000D5883">
        <w:t>Отношения между застройщиком (заказчиком) и исполнителями инженерных изысканий регулируются гражданским законодательством.</w:t>
      </w:r>
    </w:p>
    <w:p w:rsidR="00665768" w:rsidRPr="000D5883" w:rsidRDefault="00665768" w:rsidP="00665768">
      <w:r w:rsidRPr="000D5883">
        <w:t xml:space="preserve">Лица, выполняющие инженерные изыскания, несут в соответствии с законодательством ответственность за результаты инженерных изысканий, </w:t>
      </w:r>
      <w:r w:rsidRPr="000D5883">
        <w:lastRenderedPageBreak/>
        <w:t>используемые при подготовке проектной документации и осуществлении строительства.</w:t>
      </w:r>
    </w:p>
    <w:p w:rsidR="00665768" w:rsidRPr="000D5883" w:rsidRDefault="00665768" w:rsidP="00665768">
      <w:r w:rsidRPr="000D5883">
        <w:t xml:space="preserve">6. Технические условия подготавливаются в порядке, установленном законодательством: </w:t>
      </w:r>
    </w:p>
    <w:p w:rsidR="00665768" w:rsidRPr="000D5883" w:rsidRDefault="00665768" w:rsidP="00665768">
      <w:pPr>
        <w:pStyle w:val="a3"/>
        <w:numPr>
          <w:ilvl w:val="0"/>
          <w:numId w:val="21"/>
        </w:numPr>
      </w:pPr>
      <w:r w:rsidRPr="000D5883">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665768" w:rsidRPr="000D5883" w:rsidRDefault="00665768" w:rsidP="00665768">
      <w:pPr>
        <w:pStyle w:val="a3"/>
        <w:numPr>
          <w:ilvl w:val="0"/>
          <w:numId w:val="21"/>
        </w:numPr>
      </w:pPr>
      <w:r w:rsidRPr="000D5883">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665768" w:rsidRPr="000D5883" w:rsidRDefault="00665768" w:rsidP="00665768">
      <w:proofErr w:type="gramStart"/>
      <w:r w:rsidRPr="000D5883">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665768" w:rsidRPr="000D5883" w:rsidRDefault="00665768" w:rsidP="00665768">
      <w:r w:rsidRPr="000D5883">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665768" w:rsidRPr="000D5883" w:rsidRDefault="00665768" w:rsidP="00665768">
      <w:r w:rsidRPr="000D5883">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665768" w:rsidRPr="000D5883" w:rsidRDefault="00665768" w:rsidP="00665768">
      <w:r w:rsidRPr="000D5883">
        <w:t xml:space="preserve">Орган местного самоуправления, осуществляющий предоставление земельных участков, не </w:t>
      </w:r>
      <w:proofErr w:type="gramStart"/>
      <w:r w:rsidRPr="000D5883">
        <w:t>позднее</w:t>
      </w:r>
      <w:proofErr w:type="gramEnd"/>
      <w:r w:rsidRPr="000D5883">
        <w:t xml:space="preserve">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665768" w:rsidRPr="000D5883" w:rsidRDefault="00665768" w:rsidP="00665768">
      <w:r w:rsidRPr="000D5883">
        <w:lastRenderedPageBreak/>
        <w:t xml:space="preserve">Порядок определения и предоставления технических условий </w:t>
      </w:r>
      <w:proofErr w:type="spellStart"/>
      <w:r w:rsidRPr="000D5883">
        <w:t>ресурсоснабжающими</w:t>
      </w:r>
      <w:proofErr w:type="spellEnd"/>
      <w:r w:rsidRPr="000D5883">
        <w:t xml:space="preserve">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665768" w:rsidRPr="000D5883" w:rsidRDefault="00665768" w:rsidP="00665768">
      <w:r w:rsidRPr="000D5883">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665768" w:rsidRPr="000D5883" w:rsidRDefault="00665768" w:rsidP="00665768">
      <w:r w:rsidRPr="000D5883">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665768" w:rsidRPr="000D5883" w:rsidRDefault="00665768" w:rsidP="00665768">
      <w:proofErr w:type="gramStart"/>
      <w:r w:rsidRPr="000D5883">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665768" w:rsidRPr="000D5883" w:rsidRDefault="00665768" w:rsidP="00665768">
      <w:r w:rsidRPr="000D5883">
        <w:t xml:space="preserve">8. Проектная документация разрабатывается в соответствии </w:t>
      </w:r>
      <w:proofErr w:type="gramStart"/>
      <w:r w:rsidRPr="000D5883">
        <w:t>с</w:t>
      </w:r>
      <w:proofErr w:type="gramEnd"/>
      <w:r w:rsidRPr="000D5883">
        <w:t>:</w:t>
      </w:r>
    </w:p>
    <w:p w:rsidR="00665768" w:rsidRPr="000D5883" w:rsidRDefault="00665768" w:rsidP="00665768">
      <w:pPr>
        <w:pStyle w:val="a3"/>
        <w:numPr>
          <w:ilvl w:val="0"/>
          <w:numId w:val="22"/>
        </w:numPr>
      </w:pPr>
      <w:r w:rsidRPr="000D5883">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665768" w:rsidRPr="000D5883" w:rsidRDefault="00665768" w:rsidP="00665768">
      <w:pPr>
        <w:pStyle w:val="a3"/>
        <w:numPr>
          <w:ilvl w:val="0"/>
          <w:numId w:val="22"/>
        </w:numPr>
      </w:pPr>
      <w:r w:rsidRPr="000D5883">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w:t>
      </w:r>
    </w:p>
    <w:p w:rsidR="00665768" w:rsidRPr="000D5883" w:rsidRDefault="00665768" w:rsidP="00665768">
      <w:pPr>
        <w:pStyle w:val="a3"/>
        <w:numPr>
          <w:ilvl w:val="0"/>
          <w:numId w:val="22"/>
        </w:numPr>
      </w:pPr>
      <w:r w:rsidRPr="000D5883">
        <w:t>результатами инженерных изысканий;</w:t>
      </w:r>
    </w:p>
    <w:p w:rsidR="00665768" w:rsidRPr="000D5883" w:rsidRDefault="00665768" w:rsidP="00665768">
      <w:pPr>
        <w:pStyle w:val="a3"/>
        <w:numPr>
          <w:ilvl w:val="0"/>
          <w:numId w:val="22"/>
        </w:numPr>
      </w:pPr>
      <w:r w:rsidRPr="000D5883">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665768" w:rsidRPr="000D5883" w:rsidRDefault="00665768" w:rsidP="00665768">
      <w:r w:rsidRPr="000D5883">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665768" w:rsidRPr="000D5883" w:rsidRDefault="00665768" w:rsidP="00665768">
      <w:r w:rsidRPr="000D5883">
        <w:lastRenderedPageBreak/>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21 настоящих Правил.</w:t>
      </w:r>
    </w:p>
    <w:p w:rsidR="00665768" w:rsidRPr="000D5883" w:rsidRDefault="00665768" w:rsidP="00665768">
      <w:pPr>
        <w:pStyle w:val="3"/>
      </w:pPr>
      <w:bookmarkStart w:id="33" w:name="_Toc385410775"/>
      <w:r w:rsidRPr="000D5883">
        <w:t>Статья 23. Выдача разрешений на строительство</w:t>
      </w:r>
      <w:bookmarkEnd w:id="33"/>
    </w:p>
    <w:p w:rsidR="00665768" w:rsidRPr="000D5883" w:rsidRDefault="00665768" w:rsidP="00665768">
      <w:r w:rsidRPr="000D5883">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665768" w:rsidRPr="000D5883" w:rsidRDefault="00665768" w:rsidP="00665768">
      <w:r w:rsidRPr="000D5883">
        <w:t xml:space="preserve">2. В муниципальном образовании </w:t>
      </w:r>
      <w:proofErr w:type="spellStart"/>
      <w:r>
        <w:t>Путиловское</w:t>
      </w:r>
      <w:proofErr w:type="spellEnd"/>
      <w:r>
        <w:t xml:space="preserve"> сельское</w:t>
      </w:r>
      <w:r w:rsidRPr="000D5883">
        <w:t xml:space="preserve"> поселение </w:t>
      </w:r>
      <w:r>
        <w:t xml:space="preserve"> муниципального образования</w:t>
      </w:r>
      <w:r w:rsidRPr="000D5883">
        <w:t xml:space="preserve"> Кировского муниципального района Ленинградской области разрешение на строительство, реконструкцию выдается Администрацией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за исключением случаев, предусмотренных законом.</w:t>
      </w:r>
    </w:p>
    <w:p w:rsidR="00665768" w:rsidRPr="000D5883" w:rsidRDefault="00665768" w:rsidP="00665768">
      <w:r w:rsidRPr="000D5883">
        <w:t>3. Выдача разрешений на строительство, в т. 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665768" w:rsidRPr="000D5883" w:rsidRDefault="00665768" w:rsidP="00665768">
      <w:pPr>
        <w:pStyle w:val="3"/>
      </w:pPr>
      <w:bookmarkStart w:id="34" w:name="_Toc385410776"/>
      <w:r w:rsidRPr="000D5883">
        <w:t>Статья 24. Строительство, реконструкция, капитальный ремонт</w:t>
      </w:r>
      <w:bookmarkEnd w:id="34"/>
    </w:p>
    <w:p w:rsidR="00665768" w:rsidRPr="000D5883" w:rsidRDefault="00665768" w:rsidP="00665768">
      <w:r w:rsidRPr="000D5883">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665768" w:rsidRPr="000D5883" w:rsidRDefault="00665768" w:rsidP="00665768">
      <w:r w:rsidRPr="000D5883">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665768" w:rsidRPr="000D5883" w:rsidRDefault="00665768" w:rsidP="00665768">
      <w:r w:rsidRPr="000D5883">
        <w:t>3. Государственный строительный надзор и строительный контроль осуществляются в соответствии с федеральным законодательством.</w:t>
      </w:r>
    </w:p>
    <w:p w:rsidR="00665768" w:rsidRPr="000D5883" w:rsidRDefault="00665768" w:rsidP="00665768">
      <w:pPr>
        <w:pStyle w:val="3"/>
      </w:pPr>
      <w:bookmarkStart w:id="35" w:name="_Toc385410777"/>
      <w:r w:rsidRPr="000D5883">
        <w:t>Статья 25. Выдача разрешения на ввод объекта в эксплуатацию</w:t>
      </w:r>
      <w:bookmarkEnd w:id="35"/>
    </w:p>
    <w:p w:rsidR="00665768" w:rsidRPr="000D5883" w:rsidRDefault="00665768" w:rsidP="00665768">
      <w:r w:rsidRPr="000D5883">
        <w:t xml:space="preserve">1. После подписания акта приемки застройщик или уполномоченное лицо направляет в Администрацию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665768" w:rsidRPr="000D5883" w:rsidRDefault="00665768" w:rsidP="00665768">
      <w:r w:rsidRPr="000D5883">
        <w:lastRenderedPageBreak/>
        <w:t xml:space="preserve">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D5883">
        <w:t>изменений</w:t>
      </w:r>
      <w:proofErr w:type="gramEnd"/>
      <w:r w:rsidRPr="000D5883">
        <w:t xml:space="preserve"> в документы государственного учета реконструированного объекта капитального строительства.</w:t>
      </w:r>
    </w:p>
    <w:p w:rsidR="00665768" w:rsidRPr="000D5883" w:rsidRDefault="00665768" w:rsidP="00665768">
      <w:pPr>
        <w:pStyle w:val="2"/>
      </w:pPr>
      <w:bookmarkStart w:id="36" w:name="_Toc385410778"/>
      <w:r w:rsidRPr="000D5883">
        <w:t>Глава 8. КОНТРОЛЬ ЗА ИСПОЛЬЗОВАНИЕМ ЗЕМЕЛЬНЫХ УЧАСТКОВ И ОБЪЕКТОВ КАПИТАЛЬНОГО СТРОИТЕЛЬСТВА. ОТВЕТСТВЕННОСТЬ ЗА НАРУШЕНИЕ ПРАВИЛ</w:t>
      </w:r>
      <w:bookmarkEnd w:id="36"/>
    </w:p>
    <w:p w:rsidR="00665768" w:rsidRPr="000D5883" w:rsidRDefault="00665768" w:rsidP="00665768">
      <w:pPr>
        <w:pStyle w:val="3"/>
      </w:pPr>
      <w:bookmarkStart w:id="37" w:name="_Toc385410779"/>
      <w:r w:rsidRPr="000D5883">
        <w:t>Статья 26. Контроль за использованием земельных участков и объектов капитального строительства</w:t>
      </w:r>
      <w:bookmarkEnd w:id="37"/>
    </w:p>
    <w:p w:rsidR="00665768" w:rsidRPr="000D5883" w:rsidRDefault="00665768" w:rsidP="00665768">
      <w:r w:rsidRPr="000D5883">
        <w:t xml:space="preserve">1. </w:t>
      </w:r>
      <w:proofErr w:type="gramStart"/>
      <w:r w:rsidRPr="000D5883">
        <w:t>Контроль за</w:t>
      </w:r>
      <w:proofErr w:type="gramEnd"/>
      <w:r w:rsidRPr="000D5883">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65768" w:rsidRPr="000D5883" w:rsidRDefault="00665768" w:rsidP="00665768">
      <w:r w:rsidRPr="000D5883">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665768" w:rsidRPr="000D5883" w:rsidRDefault="00665768" w:rsidP="00665768">
      <w:r w:rsidRPr="000D5883">
        <w:t xml:space="preserve">3. </w:t>
      </w:r>
      <w:proofErr w:type="gramStart"/>
      <w:r w:rsidRPr="000D5883">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sidRPr="000D5883">
        <w:t xml:space="preserve"> и установлению их границ на местности (территориальное землеустройство).</w:t>
      </w:r>
    </w:p>
    <w:p w:rsidR="00665768" w:rsidRPr="000D5883" w:rsidRDefault="00665768" w:rsidP="00665768">
      <w:pPr>
        <w:pStyle w:val="3"/>
      </w:pPr>
      <w:bookmarkStart w:id="38" w:name="_Toc385410780"/>
      <w:r w:rsidRPr="000D5883">
        <w:t>Статья 27. Задачи и порядок осуществления муниципального земельного контроля</w:t>
      </w:r>
      <w:bookmarkEnd w:id="38"/>
    </w:p>
    <w:p w:rsidR="00665768" w:rsidRPr="000D5883" w:rsidRDefault="00665768" w:rsidP="00665768">
      <w:r w:rsidRPr="000D5883">
        <w:t xml:space="preserve">1. Муниципальный земельный </w:t>
      </w:r>
      <w:proofErr w:type="gramStart"/>
      <w:r w:rsidRPr="000D5883">
        <w:t>контроль за</w:t>
      </w:r>
      <w:proofErr w:type="gramEnd"/>
      <w:r w:rsidRPr="000D5883">
        <w:t xml:space="preserve"> использованием земель на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осуществляется Администрацией Кировского муниципального района Ленинградской области Администрацией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 xml:space="preserve">2. Объектами муниципального земельного контроля являются земельные участки, расположенные на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w:t>
      </w:r>
      <w:r>
        <w:lastRenderedPageBreak/>
        <w:t>Ленинградской области</w:t>
      </w:r>
      <w:r w:rsidRPr="000D5883">
        <w:t xml:space="preserve"> и находящиеся в собственности, владении, пользовании, аренде и субаренде юридических и физических лиц.</w:t>
      </w:r>
    </w:p>
    <w:p w:rsidR="00665768" w:rsidRPr="000D5883" w:rsidRDefault="00665768" w:rsidP="00665768">
      <w:r w:rsidRPr="000D5883">
        <w:t>3. Задачами муниципального земельного контроля являются:</w:t>
      </w:r>
    </w:p>
    <w:p w:rsidR="00665768" w:rsidRPr="000D5883" w:rsidRDefault="00665768" w:rsidP="00665768">
      <w:r w:rsidRPr="000D5883">
        <w:t xml:space="preserve">1) мониторинг использования юридическими и физическими лицами земельных участков на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2) предупреждение нарушений и соблюдение законодательства в сфере земельных правоотношений.</w:t>
      </w:r>
    </w:p>
    <w:p w:rsidR="00665768" w:rsidRPr="000D5883" w:rsidRDefault="00665768" w:rsidP="00665768">
      <w:r w:rsidRPr="000D5883">
        <w:t xml:space="preserve">4. Мониторинг использования юридическими и физическими лицами земельных участков на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включает в себя:</w:t>
      </w:r>
    </w:p>
    <w:p w:rsidR="00665768" w:rsidRPr="000D5883" w:rsidRDefault="00665768" w:rsidP="00665768">
      <w:r w:rsidRPr="000D5883">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665768" w:rsidRPr="000D5883" w:rsidRDefault="00665768" w:rsidP="00665768">
      <w:r w:rsidRPr="000D5883">
        <w:t xml:space="preserve">2) анализ информации о результатах проверок, выполненных муниципальными и государственными органами на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3) учет, анализ обращений юридических и физических лиц по вопросам использования и охраны земли;</w:t>
      </w:r>
    </w:p>
    <w:p w:rsidR="00665768" w:rsidRPr="000D5883" w:rsidRDefault="00665768" w:rsidP="00665768">
      <w:r w:rsidRPr="000D5883">
        <w:t>4) контроль достоверности информации, предоставляемой физическими и юридическими лицами, об использовании ими земельных участков независимо от форм собственности.</w:t>
      </w:r>
    </w:p>
    <w:p w:rsidR="00665768" w:rsidRPr="000D5883" w:rsidRDefault="00665768" w:rsidP="00665768">
      <w:r w:rsidRPr="000D5883">
        <w:t>5. Муниципальный земельный контроль включает в себя:</w:t>
      </w:r>
    </w:p>
    <w:p w:rsidR="00665768" w:rsidRPr="000D5883" w:rsidRDefault="00665768" w:rsidP="00665768">
      <w:r w:rsidRPr="000D5883">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должностными лицами, а также физическими лицами;</w:t>
      </w:r>
    </w:p>
    <w:p w:rsidR="00665768" w:rsidRPr="000D5883" w:rsidRDefault="00665768" w:rsidP="00665768">
      <w:r w:rsidRPr="000D5883">
        <w:t xml:space="preserve">2) </w:t>
      </w:r>
      <w:proofErr w:type="gramStart"/>
      <w:r w:rsidRPr="000D5883">
        <w:t>контроль за</w:t>
      </w:r>
      <w:proofErr w:type="gramEnd"/>
      <w:r w:rsidRPr="000D5883">
        <w:t xml:space="preserve"> соблюдением порядка переуступки права пользования землей;</w:t>
      </w:r>
    </w:p>
    <w:p w:rsidR="00665768" w:rsidRPr="000D5883" w:rsidRDefault="00665768" w:rsidP="00665768">
      <w:r w:rsidRPr="000D5883">
        <w:t xml:space="preserve">3) </w:t>
      </w:r>
      <w:proofErr w:type="gramStart"/>
      <w:r w:rsidRPr="000D5883">
        <w:t>контроль за</w:t>
      </w:r>
      <w:proofErr w:type="gramEnd"/>
      <w:r w:rsidRPr="000D5883">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665768" w:rsidRPr="000D5883" w:rsidRDefault="00665768" w:rsidP="00665768">
      <w:r w:rsidRPr="000D5883">
        <w:lastRenderedPageBreak/>
        <w:t xml:space="preserve">4) </w:t>
      </w:r>
      <w:proofErr w:type="gramStart"/>
      <w:r w:rsidRPr="000D5883">
        <w:t>контроль за</w:t>
      </w:r>
      <w:proofErr w:type="gramEnd"/>
      <w:r w:rsidRPr="000D5883">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665768" w:rsidRPr="000D5883" w:rsidRDefault="00665768" w:rsidP="00665768">
      <w:r w:rsidRPr="000D5883">
        <w:t>5) предоставление юридическими и физическими лицами достоверных сведений о состоянии используемых земельных участков;</w:t>
      </w:r>
    </w:p>
    <w:p w:rsidR="00665768" w:rsidRPr="000D5883" w:rsidRDefault="00665768" w:rsidP="00665768">
      <w:r w:rsidRPr="000D5883">
        <w:t xml:space="preserve">6) </w:t>
      </w:r>
      <w:proofErr w:type="gramStart"/>
      <w:r w:rsidRPr="000D5883">
        <w:t>контроль за</w:t>
      </w:r>
      <w:proofErr w:type="gramEnd"/>
      <w:r w:rsidRPr="000D5883">
        <w:t xml:space="preserve"> своевременным освоением земельных участков;</w:t>
      </w:r>
    </w:p>
    <w:p w:rsidR="00665768" w:rsidRPr="000D5883" w:rsidRDefault="00665768" w:rsidP="00665768">
      <w:r w:rsidRPr="000D5883">
        <w:t xml:space="preserve">7) </w:t>
      </w:r>
      <w:proofErr w:type="gramStart"/>
      <w:r w:rsidRPr="000D5883">
        <w:t>контроль за</w:t>
      </w:r>
      <w:proofErr w:type="gramEnd"/>
      <w:r w:rsidRPr="000D5883">
        <w:t xml:space="preserve"> использованием земель по целевому назначению;</w:t>
      </w:r>
    </w:p>
    <w:p w:rsidR="00665768" w:rsidRPr="000D5883" w:rsidRDefault="00665768" w:rsidP="00665768">
      <w:r w:rsidRPr="000D5883">
        <w:t xml:space="preserve">8) </w:t>
      </w:r>
      <w:proofErr w:type="gramStart"/>
      <w:r w:rsidRPr="000D5883">
        <w:t>контроль за</w:t>
      </w:r>
      <w:proofErr w:type="gramEnd"/>
      <w:r w:rsidRPr="000D5883">
        <w:t xml:space="preserve"> выполнением арендаторами условий договоров аренды земельных участков;</w:t>
      </w:r>
    </w:p>
    <w:p w:rsidR="00665768" w:rsidRPr="000D5883" w:rsidRDefault="00665768" w:rsidP="00665768">
      <w:r w:rsidRPr="000D5883">
        <w:t xml:space="preserve">9) контроль за своевременным освобождением земельных участков по окончании </w:t>
      </w:r>
      <w:proofErr w:type="gramStart"/>
      <w:r w:rsidRPr="000D5883">
        <w:t>срока действия договоров аренды земельных участков</w:t>
      </w:r>
      <w:proofErr w:type="gramEnd"/>
      <w:r w:rsidRPr="000D5883">
        <w:t>;</w:t>
      </w:r>
    </w:p>
    <w:p w:rsidR="00665768" w:rsidRPr="000D5883" w:rsidRDefault="00665768" w:rsidP="00665768">
      <w:r w:rsidRPr="000D5883">
        <w:t>10) контроль за своевременным и полным внесением арендной платы за земельные участки юридическими и физическими лицами.</w:t>
      </w:r>
    </w:p>
    <w:p w:rsidR="00665768" w:rsidRPr="000D5883" w:rsidRDefault="00665768" w:rsidP="00665768">
      <w:r w:rsidRPr="000D5883">
        <w:t>11) выполнение иных требований земельного законодательства по вопросам использования и охраны земель.</w:t>
      </w:r>
    </w:p>
    <w:p w:rsidR="00665768" w:rsidRPr="000D5883" w:rsidRDefault="00665768" w:rsidP="00665768">
      <w:r w:rsidRPr="000D5883">
        <w:t xml:space="preserve">6. Администрация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ее должностные лица при выполнении возложенных на них обязанностей муниципального земельного контроля имеют право:</w:t>
      </w:r>
    </w:p>
    <w:p w:rsidR="00665768" w:rsidRPr="000D5883" w:rsidRDefault="00665768" w:rsidP="00665768">
      <w:r w:rsidRPr="000D5883">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665768" w:rsidRPr="000D5883" w:rsidRDefault="00665768" w:rsidP="00665768">
      <w:r w:rsidRPr="000D5883">
        <w:t xml:space="preserve">2) проводить проверки по соблюдению юридическими и физическими лицами установленных правовыми нормами правил использования земельных участков в границах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665768" w:rsidRPr="000D5883" w:rsidRDefault="00665768" w:rsidP="00665768">
      <w:r w:rsidRPr="000D5883">
        <w:t>3) получать от юридических и физических лиц объяснения, сведения и другие материалы, связанные с использованием земельных участков;</w:t>
      </w:r>
    </w:p>
    <w:p w:rsidR="00665768" w:rsidRPr="000D5883" w:rsidRDefault="00665768" w:rsidP="00665768">
      <w:r w:rsidRPr="000D5883">
        <w:t>4) привлекать в установленном порядке представителей органов государственной власти, органов местного самоуправления, специалистов научных и иных организаций к проводимым проверкам, обследованиям;</w:t>
      </w:r>
    </w:p>
    <w:p w:rsidR="00665768" w:rsidRPr="000D5883" w:rsidRDefault="00665768" w:rsidP="00665768">
      <w:r w:rsidRPr="000D5883">
        <w:lastRenderedPageBreak/>
        <w:t>5)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665768" w:rsidRPr="000D5883" w:rsidRDefault="00665768" w:rsidP="00665768">
      <w:r w:rsidRPr="000D5883">
        <w:t>6)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665768" w:rsidRPr="000D5883" w:rsidRDefault="00665768" w:rsidP="00665768">
      <w:r w:rsidRPr="000D5883">
        <w:t>7)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665768" w:rsidRPr="000D5883" w:rsidRDefault="00665768" w:rsidP="00665768">
      <w:r w:rsidRPr="000D5883">
        <w:t xml:space="preserve">8) участвовать в подготовке нормативных правовых актов органов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регламентирующих деятельность по вопросам рационального использования земель, а также осуществления муниципального земельного контроля;</w:t>
      </w:r>
    </w:p>
    <w:p w:rsidR="00665768" w:rsidRPr="000D5883" w:rsidRDefault="00665768" w:rsidP="00665768">
      <w:r w:rsidRPr="000D5883">
        <w:t xml:space="preserve">9) вносить в установленном порядке предложения о приведении нормативных правовых актов органов местного самоуправления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в соответствие с законодательством Российской Федерации;</w:t>
      </w:r>
    </w:p>
    <w:p w:rsidR="00665768" w:rsidRPr="000D5883" w:rsidRDefault="00665768" w:rsidP="00665768">
      <w:r w:rsidRPr="000D5883">
        <w:t>10)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665768" w:rsidRPr="000D5883" w:rsidRDefault="00665768" w:rsidP="00665768">
      <w:r w:rsidRPr="000D5883">
        <w:t>11) принимать меры к устранению и недопущению нарушений земельного законодательства;</w:t>
      </w:r>
    </w:p>
    <w:p w:rsidR="00665768" w:rsidRPr="000D5883" w:rsidRDefault="00665768" w:rsidP="00665768">
      <w:r w:rsidRPr="000D5883">
        <w:t>12)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665768" w:rsidRPr="000D5883" w:rsidRDefault="00665768" w:rsidP="00665768">
      <w:r w:rsidRPr="000D5883">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 xml:space="preserve">Плановые проверки проводятся не чаще чем один раз в три года на основании разрабатываемых Администрацией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w:t>
      </w:r>
      <w:r>
        <w:lastRenderedPageBreak/>
        <w:t>Ленинградской области</w:t>
      </w:r>
      <w:r w:rsidRPr="000D5883">
        <w:t xml:space="preserve"> ежегодных планов, подлежащих доведению до сведения всех заинтересованных лиц. Внеплановые проверки проводятся в случаях:</w:t>
      </w:r>
    </w:p>
    <w:p w:rsidR="00665768" w:rsidRPr="000D5883" w:rsidRDefault="00665768" w:rsidP="00665768">
      <w:r w:rsidRPr="000D5883">
        <w:t xml:space="preserve">1) истечения срока исполнения юридическим лицом, индивидуальным предпринимателем </w:t>
      </w:r>
      <w:proofErr w:type="gramStart"/>
      <w:r w:rsidRPr="000D5883">
        <w:t>раннее</w:t>
      </w:r>
      <w:proofErr w:type="gramEnd"/>
      <w:r w:rsidRPr="000D5883">
        <w:t xml:space="preserve">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65768" w:rsidRPr="000D5883" w:rsidRDefault="00665768" w:rsidP="00665768">
      <w:r w:rsidRPr="000D5883">
        <w:t xml:space="preserve">2) поступления в Администрацию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665768" w:rsidRPr="000D5883" w:rsidRDefault="00665768" w:rsidP="00665768">
      <w:r w:rsidRPr="000D5883">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65768" w:rsidRPr="000D5883" w:rsidRDefault="00665768" w:rsidP="00665768">
      <w:r w:rsidRPr="000D5883">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665768" w:rsidRPr="000D5883" w:rsidRDefault="00665768" w:rsidP="00665768">
      <w:r w:rsidRPr="000D5883">
        <w:t>в) нарушения прав потребителей (в случае обращения граждан, права которых нарушены).</w:t>
      </w:r>
    </w:p>
    <w:p w:rsidR="00665768" w:rsidRPr="000D5883" w:rsidRDefault="00665768" w:rsidP="00665768">
      <w:r w:rsidRPr="000D5883">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665768" w:rsidRPr="000D5883" w:rsidRDefault="00665768" w:rsidP="00665768">
      <w:r w:rsidRPr="000D5883">
        <w:t xml:space="preserve">Особенности осуществления муниципального земельного контроля могут устанавливаться нормативными правовыми актами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p>
    <w:p w:rsidR="00665768" w:rsidRPr="000D5883" w:rsidRDefault="00665768" w:rsidP="00665768">
      <w:r w:rsidRPr="000D5883">
        <w:t>8. Должностные лица органов муниципального земельного контроля обязаны:</w:t>
      </w:r>
    </w:p>
    <w:p w:rsidR="00665768" w:rsidRPr="000D5883" w:rsidRDefault="00665768" w:rsidP="00665768">
      <w:r w:rsidRPr="000D5883">
        <w:t>1) соблюдать требования законодательства;</w:t>
      </w:r>
    </w:p>
    <w:p w:rsidR="00665768" w:rsidRPr="000D5883" w:rsidRDefault="00665768" w:rsidP="00665768">
      <w:r w:rsidRPr="000D5883">
        <w:t>2) своевременно и качественно, в соответствии с действующим законодательством выполнять возложенные на них обязанности;</w:t>
      </w:r>
    </w:p>
    <w:p w:rsidR="00665768" w:rsidRPr="000D5883" w:rsidRDefault="00665768" w:rsidP="00665768">
      <w:r w:rsidRPr="000D5883">
        <w:t>3) предотвращать, выявлять и пресекать правонарушения в области земельного законодательства;</w:t>
      </w:r>
    </w:p>
    <w:p w:rsidR="00665768" w:rsidRPr="000D5883" w:rsidRDefault="00665768" w:rsidP="00665768">
      <w:r w:rsidRPr="000D5883">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665768" w:rsidRPr="000D5883" w:rsidRDefault="00665768" w:rsidP="00665768">
      <w:r w:rsidRPr="000D5883">
        <w:lastRenderedPageBreak/>
        <w:t xml:space="preserve">9. Действия Администрации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665768" w:rsidRPr="000D5883" w:rsidRDefault="00665768" w:rsidP="00665768">
      <w:pPr>
        <w:pStyle w:val="3"/>
      </w:pPr>
      <w:bookmarkStart w:id="39" w:name="_Toc385410781"/>
      <w:r w:rsidRPr="000D5883">
        <w:t>Статья 28. Ответственность за нарушение Правил</w:t>
      </w:r>
      <w:bookmarkEnd w:id="39"/>
    </w:p>
    <w:p w:rsidR="00665768" w:rsidRPr="000D5883" w:rsidRDefault="00665768" w:rsidP="00665768">
      <w:r w:rsidRPr="000D5883">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w:t>
      </w:r>
    </w:p>
    <w:p w:rsidR="00665768" w:rsidRPr="000D5883" w:rsidRDefault="00665768" w:rsidP="00665768">
      <w:pPr>
        <w:pStyle w:val="1"/>
      </w:pPr>
      <w:bookmarkStart w:id="40" w:name="_Toc385410782"/>
      <w:r w:rsidRPr="000D5883">
        <w:lastRenderedPageBreak/>
        <w:t>Часть II. КАРТ</w:t>
      </w:r>
      <w:r>
        <w:t>А ГРАДОСТРОИТЕЛЬНОГО</w:t>
      </w:r>
      <w:r w:rsidRPr="000D5883">
        <w:t xml:space="preserve"> </w:t>
      </w:r>
      <w:r w:rsidRPr="000D5883">
        <w:rPr>
          <w:caps w:val="0"/>
        </w:rPr>
        <w:t xml:space="preserve">ЗОНИРОВАНИЯ ТЕРРИТОРИИ </w:t>
      </w:r>
      <w:r>
        <w:rPr>
          <w:caps w:val="0"/>
        </w:rPr>
        <w:t>МУНИЦИПАЛЬНОГО ОБРАЗОВАНИЯ ПУТИЛОВСКОЕ СЕЛЬСКОЕ ПОСЕЛЕНИЕ МУНИЦИПАЛЬНОГО ОБРАЗОВАНИЯ КИРОВСКИЙ МУНИЦИПАЛЬНЫЙ РАЙОН ЛЕНИНГРАДСКОЙ ОБЛАСТИ</w:t>
      </w:r>
      <w:bookmarkEnd w:id="40"/>
      <w:r w:rsidRPr="000D5883">
        <w:rPr>
          <w:caps w:val="0"/>
        </w:rPr>
        <w:t xml:space="preserve"> </w:t>
      </w:r>
    </w:p>
    <w:p w:rsidR="00665768" w:rsidRPr="000D5883" w:rsidRDefault="00665768" w:rsidP="00665768">
      <w:pPr>
        <w:pStyle w:val="2"/>
      </w:pPr>
      <w:bookmarkStart w:id="41" w:name="_Toc385410783"/>
      <w:r w:rsidRPr="000D5883">
        <w:t>Глава 9. КАРТ</w:t>
      </w:r>
      <w:r>
        <w:t>А</w:t>
      </w:r>
      <w:r w:rsidRPr="000D5883">
        <w:t xml:space="preserve"> ГРАДОСТРОИТЕЛЬНОГО ЗОНИРОВАНИЯ</w:t>
      </w:r>
      <w:bookmarkEnd w:id="41"/>
      <w:r w:rsidRPr="000D5883">
        <w:t xml:space="preserve"> </w:t>
      </w:r>
    </w:p>
    <w:p w:rsidR="00665768" w:rsidRPr="000D5883" w:rsidRDefault="00665768" w:rsidP="00665768">
      <w:pPr>
        <w:pStyle w:val="3"/>
      </w:pPr>
      <w:bookmarkStart w:id="42" w:name="_Toc385410784"/>
      <w:r w:rsidRPr="000D5883">
        <w:t>Статья 29. Карта градостроительного зонирования</w:t>
      </w:r>
      <w:r>
        <w:t xml:space="preserve"> в части границ территориальных зон</w:t>
      </w:r>
      <w:r w:rsidRPr="000D5883">
        <w:t>.</w:t>
      </w:r>
      <w:bookmarkEnd w:id="42"/>
    </w:p>
    <w:p w:rsidR="00665768" w:rsidRPr="000D5883" w:rsidRDefault="00665768" w:rsidP="00665768">
      <w:r>
        <w:t>На карте градостроительного зонирования в части границ территориальных зон отображены территориальные зоны в соответствии со статьей 31 настоящих Правил.</w:t>
      </w:r>
    </w:p>
    <w:p w:rsidR="00665768" w:rsidRPr="000D5883" w:rsidRDefault="00665768" w:rsidP="00665768">
      <w:pPr>
        <w:pStyle w:val="2"/>
      </w:pPr>
      <w:bookmarkStart w:id="43" w:name="_Toc385410785"/>
      <w:r w:rsidRPr="000D5883">
        <w:t xml:space="preserve">Глава 10. </w:t>
      </w:r>
      <w:r w:rsidRPr="000D5883">
        <w:rPr>
          <w:caps w:val="0"/>
        </w:rPr>
        <w:t>КАРТ</w:t>
      </w:r>
      <w:r>
        <w:rPr>
          <w:caps w:val="0"/>
        </w:rPr>
        <w:t>А ГРАДОСТРОИТЕЛЬНОГО ЗОНИРОВАНИЯ В ЧАСТИ ГРАНИЦ ЗОН</w:t>
      </w:r>
      <w:r w:rsidRPr="000D5883">
        <w:rPr>
          <w:caps w:val="0"/>
        </w:rPr>
        <w:t xml:space="preserve"> С ОСОБЫМИ УСЛОВИЯМИ ИСПОЛЬЗОВАНИЯ ТЕРРИТОРИ</w:t>
      </w:r>
      <w:r>
        <w:rPr>
          <w:caps w:val="0"/>
        </w:rPr>
        <w:t>И</w:t>
      </w:r>
      <w:bookmarkEnd w:id="43"/>
      <w:r w:rsidRPr="000D5883">
        <w:t xml:space="preserve"> </w:t>
      </w:r>
    </w:p>
    <w:p w:rsidR="00665768" w:rsidRPr="000D5883" w:rsidRDefault="00665768" w:rsidP="00665768">
      <w:pPr>
        <w:pStyle w:val="3"/>
      </w:pPr>
      <w:bookmarkStart w:id="44" w:name="_Toc385410786"/>
      <w:r w:rsidRPr="000D5883">
        <w:t>Статья 30. Карта</w:t>
      </w:r>
      <w:r>
        <w:t xml:space="preserve"> градостроительного зонирования в части границ</w:t>
      </w:r>
      <w:r w:rsidRPr="000D5883">
        <w:t xml:space="preserve"> зон с особыми условиями использования территории</w:t>
      </w:r>
      <w:r>
        <w:t xml:space="preserve"> и границ территорий объектов культурного наследия</w:t>
      </w:r>
      <w:r w:rsidRPr="000D5883">
        <w:t xml:space="preserve">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r w:rsidRPr="000D5883">
        <w:t>.</w:t>
      </w:r>
      <w:bookmarkEnd w:id="44"/>
    </w:p>
    <w:p w:rsidR="00665768" w:rsidRPr="000D5883" w:rsidRDefault="00665768" w:rsidP="00665768">
      <w:r>
        <w:t>На карте градостроительного зонирования в части границ зон с особыми условиями использования территории и границ территорий объектов культурного наследия отображены зоны с особыми условиями использования территории в соответствии со статьей 32 настоящих Правил.</w:t>
      </w:r>
    </w:p>
    <w:p w:rsidR="00665768" w:rsidRPr="000D5883" w:rsidRDefault="00665768" w:rsidP="00665768">
      <w:pPr>
        <w:pStyle w:val="2"/>
      </w:pPr>
      <w:bookmarkStart w:id="45" w:name="_Toc385410787"/>
      <w:r w:rsidRPr="000D5883">
        <w:t>ГЛАВА 11. ВИДЫ ТЕРРИТОРИАЛЬНЫХ ЗОН</w:t>
      </w:r>
      <w:bookmarkEnd w:id="45"/>
    </w:p>
    <w:p w:rsidR="00665768" w:rsidRPr="000D5883" w:rsidRDefault="00665768" w:rsidP="00665768">
      <w:pPr>
        <w:pStyle w:val="3"/>
      </w:pPr>
      <w:bookmarkStart w:id="46" w:name="_Toc385410788"/>
      <w:r w:rsidRPr="000D5883">
        <w:t xml:space="preserve">Статья 31. Перечень территориальных зон, установленных на карте  градостроительного зонирования территории </w:t>
      </w:r>
      <w:r>
        <w:t xml:space="preserve">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w:t>
      </w:r>
      <w:bookmarkEnd w:id="46"/>
    </w:p>
    <w:p w:rsidR="00665768" w:rsidRPr="007F5391" w:rsidRDefault="00665768" w:rsidP="00665768">
      <w:pPr>
        <w:rPr>
          <w:b/>
        </w:rPr>
      </w:pPr>
      <w:r w:rsidRPr="007F5391">
        <w:rPr>
          <w:b/>
        </w:rPr>
        <w:t>1. Жилые зоны:</w:t>
      </w:r>
    </w:p>
    <w:p w:rsidR="00665768" w:rsidRPr="000D5883" w:rsidRDefault="00665768" w:rsidP="00665768">
      <w:pPr>
        <w:pStyle w:val="a3"/>
        <w:numPr>
          <w:ilvl w:val="0"/>
          <w:numId w:val="23"/>
        </w:numPr>
      </w:pPr>
      <w:r w:rsidRPr="000D5883">
        <w:rPr>
          <w:b/>
        </w:rPr>
        <w:t>Зона Ж</w:t>
      </w:r>
      <w:proofErr w:type="gramStart"/>
      <w:r w:rsidRPr="000D5883">
        <w:rPr>
          <w:b/>
        </w:rPr>
        <w:t>1</w:t>
      </w:r>
      <w:proofErr w:type="gramEnd"/>
      <w:r w:rsidRPr="000D5883">
        <w:t xml:space="preserve"> – зона застройки индивидуальными отдельно стоящими жилыми домами;</w:t>
      </w:r>
    </w:p>
    <w:p w:rsidR="00665768" w:rsidRPr="000D5883" w:rsidRDefault="00665768" w:rsidP="00665768">
      <w:pPr>
        <w:pStyle w:val="a3"/>
        <w:numPr>
          <w:ilvl w:val="0"/>
          <w:numId w:val="23"/>
        </w:numPr>
      </w:pPr>
      <w:r w:rsidRPr="000D5883">
        <w:rPr>
          <w:b/>
        </w:rPr>
        <w:t>Зона Ж</w:t>
      </w:r>
      <w:proofErr w:type="gramStart"/>
      <w:r w:rsidRPr="000D5883">
        <w:rPr>
          <w:b/>
        </w:rPr>
        <w:t>2</w:t>
      </w:r>
      <w:proofErr w:type="gramEnd"/>
      <w:r w:rsidRPr="000D5883">
        <w:t xml:space="preserve"> – зона застройки малоэтажными</w:t>
      </w:r>
      <w:r>
        <w:t xml:space="preserve"> многоквартирными жилыми домами.</w:t>
      </w:r>
    </w:p>
    <w:p w:rsidR="00665768" w:rsidRPr="007F5391" w:rsidRDefault="00665768" w:rsidP="00665768">
      <w:pPr>
        <w:rPr>
          <w:b/>
        </w:rPr>
      </w:pPr>
      <w:r w:rsidRPr="007F5391">
        <w:rPr>
          <w:b/>
        </w:rPr>
        <w:t>2. Общественно-деловые зоны:</w:t>
      </w:r>
    </w:p>
    <w:p w:rsidR="00665768" w:rsidRPr="000D5883" w:rsidRDefault="00665768" w:rsidP="00665768">
      <w:pPr>
        <w:pStyle w:val="a3"/>
        <w:numPr>
          <w:ilvl w:val="0"/>
          <w:numId w:val="24"/>
        </w:numPr>
      </w:pPr>
      <w:r w:rsidRPr="000D5883">
        <w:rPr>
          <w:b/>
        </w:rPr>
        <w:t>Зона</w:t>
      </w:r>
      <w:proofErr w:type="gramStart"/>
      <w:r w:rsidRPr="000D5883">
        <w:rPr>
          <w:b/>
        </w:rPr>
        <w:t xml:space="preserve"> Д</w:t>
      </w:r>
      <w:proofErr w:type="gramEnd"/>
      <w:r w:rsidRPr="000D5883">
        <w:t xml:space="preserve"> – зона многофункциональной общественно-деловой застройки</w:t>
      </w:r>
      <w:r>
        <w:t>.</w:t>
      </w:r>
    </w:p>
    <w:p w:rsidR="00665768" w:rsidRPr="007F5391" w:rsidRDefault="00665768" w:rsidP="00665768">
      <w:pPr>
        <w:rPr>
          <w:b/>
        </w:rPr>
      </w:pPr>
      <w:r w:rsidRPr="007F5391">
        <w:rPr>
          <w:b/>
        </w:rPr>
        <w:t>3. Производственные зоны:</w:t>
      </w:r>
    </w:p>
    <w:p w:rsidR="00665768" w:rsidRPr="007253F9" w:rsidRDefault="00665768" w:rsidP="00665768">
      <w:pPr>
        <w:pStyle w:val="a3"/>
        <w:numPr>
          <w:ilvl w:val="0"/>
          <w:numId w:val="24"/>
        </w:numPr>
      </w:pPr>
      <w:r w:rsidRPr="00453679">
        <w:rPr>
          <w:b/>
        </w:rPr>
        <w:t>Зона П</w:t>
      </w:r>
      <w:proofErr w:type="gramStart"/>
      <w:r>
        <w:rPr>
          <w:b/>
        </w:rPr>
        <w:t>2</w:t>
      </w:r>
      <w:proofErr w:type="gramEnd"/>
      <w:r w:rsidRPr="000D5883">
        <w:t xml:space="preserve"> – зона промышле</w:t>
      </w:r>
      <w:r>
        <w:t>н</w:t>
      </w:r>
      <w:r w:rsidRPr="000D5883">
        <w:t>н</w:t>
      </w:r>
      <w:r>
        <w:t>ых предприятий</w:t>
      </w:r>
      <w:r w:rsidRPr="000D5883">
        <w:t xml:space="preserve"> </w:t>
      </w:r>
      <w:r w:rsidRPr="00453679">
        <w:rPr>
          <w:lang w:val="en-US"/>
        </w:rPr>
        <w:t>I</w:t>
      </w:r>
      <w:r>
        <w:rPr>
          <w:lang w:val="en-US"/>
        </w:rPr>
        <w:t>I</w:t>
      </w:r>
      <w:r w:rsidRPr="000D5883">
        <w:t>-го класса опасности</w:t>
      </w:r>
      <w:r>
        <w:t>;</w:t>
      </w:r>
      <w:r w:rsidRPr="000D5883">
        <w:t xml:space="preserve"> </w:t>
      </w:r>
    </w:p>
    <w:p w:rsidR="00665768" w:rsidRPr="000D5883" w:rsidRDefault="00665768" w:rsidP="00665768">
      <w:pPr>
        <w:pStyle w:val="a3"/>
        <w:numPr>
          <w:ilvl w:val="0"/>
          <w:numId w:val="25"/>
        </w:numPr>
      </w:pPr>
      <w:r w:rsidRPr="00453679">
        <w:rPr>
          <w:b/>
        </w:rPr>
        <w:t>Зона П5</w:t>
      </w:r>
      <w:r w:rsidRPr="000D5883">
        <w:t xml:space="preserve"> – зона промышле</w:t>
      </w:r>
      <w:r>
        <w:t>н</w:t>
      </w:r>
      <w:r w:rsidRPr="000D5883">
        <w:t>н</w:t>
      </w:r>
      <w:r>
        <w:t>ых предприятий</w:t>
      </w:r>
      <w:r w:rsidRPr="000D5883">
        <w:t xml:space="preserve"> V-</w:t>
      </w:r>
      <w:proofErr w:type="spellStart"/>
      <w:r w:rsidRPr="000D5883">
        <w:t>го</w:t>
      </w:r>
      <w:proofErr w:type="spellEnd"/>
      <w:r w:rsidRPr="000D5883">
        <w:t xml:space="preserve"> класса опасности.</w:t>
      </w:r>
    </w:p>
    <w:p w:rsidR="00665768" w:rsidRPr="007F5391" w:rsidRDefault="00665768" w:rsidP="00665768">
      <w:pPr>
        <w:rPr>
          <w:b/>
        </w:rPr>
      </w:pPr>
      <w:r w:rsidRPr="007F5391">
        <w:rPr>
          <w:b/>
        </w:rPr>
        <w:lastRenderedPageBreak/>
        <w:t>4. Зоны транспортной инфраструктуры:</w:t>
      </w:r>
    </w:p>
    <w:p w:rsidR="00665768" w:rsidRPr="0059490E" w:rsidRDefault="00665768" w:rsidP="00665768">
      <w:pPr>
        <w:pStyle w:val="a3"/>
        <w:numPr>
          <w:ilvl w:val="0"/>
          <w:numId w:val="26"/>
        </w:numPr>
      </w:pPr>
      <w:r w:rsidRPr="000D5883">
        <w:rPr>
          <w:b/>
        </w:rPr>
        <w:t>Зона Т</w:t>
      </w:r>
      <w:proofErr w:type="gramStart"/>
      <w:r>
        <w:rPr>
          <w:b/>
        </w:rPr>
        <w:t>1</w:t>
      </w:r>
      <w:proofErr w:type="gramEnd"/>
      <w:r w:rsidRPr="000D5883">
        <w:t xml:space="preserve"> – зона</w:t>
      </w:r>
      <w:r w:rsidRPr="008A004D">
        <w:t xml:space="preserve"> </w:t>
      </w:r>
      <w:r>
        <w:t>внешнего железнодорожного транспорта;</w:t>
      </w:r>
    </w:p>
    <w:p w:rsidR="00665768" w:rsidRPr="00ED25D3" w:rsidRDefault="00665768" w:rsidP="00665768">
      <w:pPr>
        <w:pStyle w:val="a3"/>
        <w:numPr>
          <w:ilvl w:val="0"/>
          <w:numId w:val="26"/>
        </w:numPr>
      </w:pPr>
      <w:r w:rsidRPr="000D5883">
        <w:rPr>
          <w:b/>
        </w:rPr>
        <w:t>Зона Т</w:t>
      </w:r>
      <w:proofErr w:type="gramStart"/>
      <w:r w:rsidRPr="008A004D">
        <w:rPr>
          <w:b/>
        </w:rPr>
        <w:t>2</w:t>
      </w:r>
      <w:proofErr w:type="gramEnd"/>
      <w:r w:rsidRPr="000D5883">
        <w:t xml:space="preserve"> – зона</w:t>
      </w:r>
      <w:r w:rsidRPr="008A004D">
        <w:t xml:space="preserve"> </w:t>
      </w:r>
      <w:r>
        <w:t>внешнего автомобильного транспорта;</w:t>
      </w:r>
    </w:p>
    <w:p w:rsidR="00665768" w:rsidRPr="000D5883" w:rsidRDefault="00665768" w:rsidP="00665768">
      <w:pPr>
        <w:pStyle w:val="a3"/>
        <w:numPr>
          <w:ilvl w:val="0"/>
          <w:numId w:val="26"/>
        </w:numPr>
      </w:pPr>
      <w:r w:rsidRPr="000D5883">
        <w:rPr>
          <w:b/>
        </w:rPr>
        <w:t>Зона Т</w:t>
      </w:r>
      <w:r w:rsidRPr="008A004D">
        <w:rPr>
          <w:b/>
        </w:rPr>
        <w:t>3</w:t>
      </w:r>
      <w:r w:rsidRPr="000D5883">
        <w:t xml:space="preserve"> – зона улично-дорожной сети.</w:t>
      </w:r>
    </w:p>
    <w:p w:rsidR="00665768" w:rsidRPr="007F5391" w:rsidRDefault="00665768" w:rsidP="00665768">
      <w:pPr>
        <w:rPr>
          <w:b/>
        </w:rPr>
      </w:pPr>
      <w:r w:rsidRPr="007F5391">
        <w:rPr>
          <w:b/>
        </w:rPr>
        <w:t>5. Зона инженерной инфраструктуры:</w:t>
      </w:r>
    </w:p>
    <w:p w:rsidR="00665768" w:rsidRDefault="00665768" w:rsidP="00665768">
      <w:pPr>
        <w:pStyle w:val="a3"/>
        <w:numPr>
          <w:ilvl w:val="0"/>
          <w:numId w:val="25"/>
        </w:numPr>
      </w:pPr>
      <w:r w:rsidRPr="00ED25D3">
        <w:rPr>
          <w:b/>
        </w:rPr>
        <w:t>Зона</w:t>
      </w:r>
      <w:proofErr w:type="gramStart"/>
      <w:r w:rsidRPr="00ED25D3">
        <w:rPr>
          <w:b/>
        </w:rPr>
        <w:t xml:space="preserve"> И</w:t>
      </w:r>
      <w:proofErr w:type="gramEnd"/>
      <w:r w:rsidRPr="000D5883">
        <w:t xml:space="preserve"> – зона </w:t>
      </w:r>
      <w:r>
        <w:t>инженерной инфраструктуры и коммунальных объектов.</w:t>
      </w:r>
    </w:p>
    <w:p w:rsidR="00665768" w:rsidRPr="007F5391" w:rsidRDefault="00665768" w:rsidP="00665768">
      <w:pPr>
        <w:rPr>
          <w:b/>
        </w:rPr>
      </w:pPr>
      <w:r w:rsidRPr="007F5391">
        <w:rPr>
          <w:b/>
        </w:rPr>
        <w:t>6. Зоны рекреационного назначения:</w:t>
      </w:r>
    </w:p>
    <w:p w:rsidR="00665768" w:rsidRPr="000D5883" w:rsidRDefault="00665768" w:rsidP="00665768">
      <w:pPr>
        <w:pStyle w:val="a3"/>
        <w:numPr>
          <w:ilvl w:val="0"/>
          <w:numId w:val="26"/>
        </w:numPr>
      </w:pPr>
      <w:r w:rsidRPr="000D5883">
        <w:rPr>
          <w:b/>
        </w:rPr>
        <w:t>Зона Р</w:t>
      </w:r>
      <w:proofErr w:type="gramStart"/>
      <w:r w:rsidRPr="000D5883">
        <w:rPr>
          <w:b/>
        </w:rPr>
        <w:t>1</w:t>
      </w:r>
      <w:proofErr w:type="gramEnd"/>
      <w:r w:rsidRPr="000D5883">
        <w:t xml:space="preserve"> – зона </w:t>
      </w:r>
      <w:r>
        <w:t xml:space="preserve">зеленых </w:t>
      </w:r>
      <w:r w:rsidRPr="000D5883">
        <w:t>насаждений общего пользования;</w:t>
      </w:r>
    </w:p>
    <w:p w:rsidR="00665768" w:rsidRPr="000D5883" w:rsidRDefault="00665768" w:rsidP="00665768">
      <w:pPr>
        <w:pStyle w:val="a3"/>
        <w:numPr>
          <w:ilvl w:val="0"/>
          <w:numId w:val="26"/>
        </w:numPr>
      </w:pPr>
      <w:r w:rsidRPr="000D5883">
        <w:rPr>
          <w:b/>
        </w:rPr>
        <w:t>Зона Р</w:t>
      </w:r>
      <w:proofErr w:type="gramStart"/>
      <w:r w:rsidRPr="000D5883">
        <w:rPr>
          <w:b/>
        </w:rPr>
        <w:t>2</w:t>
      </w:r>
      <w:proofErr w:type="gramEnd"/>
      <w:r w:rsidRPr="000D5883">
        <w:rPr>
          <w:b/>
        </w:rPr>
        <w:t xml:space="preserve"> </w:t>
      </w:r>
      <w:r w:rsidRPr="000D5883">
        <w:t xml:space="preserve">– зона </w:t>
      </w:r>
      <w:r>
        <w:t>зеленых</w:t>
      </w:r>
      <w:r w:rsidRPr="000D5883">
        <w:t xml:space="preserve"> насаждений </w:t>
      </w:r>
      <w:r>
        <w:t>ограниченного</w:t>
      </w:r>
      <w:r w:rsidRPr="000D5883">
        <w:t xml:space="preserve"> пользования;</w:t>
      </w:r>
    </w:p>
    <w:p w:rsidR="00665768" w:rsidRDefault="00665768" w:rsidP="00665768">
      <w:pPr>
        <w:pStyle w:val="a3"/>
        <w:numPr>
          <w:ilvl w:val="0"/>
          <w:numId w:val="25"/>
        </w:numPr>
      </w:pPr>
      <w:r w:rsidRPr="000D5883">
        <w:rPr>
          <w:b/>
        </w:rPr>
        <w:t>Зона Р</w:t>
      </w:r>
      <w:r>
        <w:rPr>
          <w:b/>
        </w:rPr>
        <w:t>3</w:t>
      </w:r>
      <w:r w:rsidRPr="000D5883">
        <w:t xml:space="preserve"> – зона </w:t>
      </w:r>
      <w:r>
        <w:t>массового отдыха.</w:t>
      </w:r>
    </w:p>
    <w:p w:rsidR="00665768" w:rsidRPr="007F5391" w:rsidRDefault="00665768" w:rsidP="00665768">
      <w:pPr>
        <w:rPr>
          <w:b/>
        </w:rPr>
      </w:pPr>
      <w:r w:rsidRPr="007F5391">
        <w:rPr>
          <w:b/>
        </w:rPr>
        <w:t>7. Зоны сельскохозяйственного назначения:</w:t>
      </w:r>
    </w:p>
    <w:p w:rsidR="00665768" w:rsidRDefault="00665768" w:rsidP="006D355F">
      <w:pPr>
        <w:pStyle w:val="a3"/>
        <w:numPr>
          <w:ilvl w:val="0"/>
          <w:numId w:val="36"/>
        </w:numPr>
        <w:ind w:left="993" w:firstLine="0"/>
      </w:pPr>
      <w:r w:rsidRPr="0041604B">
        <w:rPr>
          <w:b/>
        </w:rPr>
        <w:t>Зона С</w:t>
      </w:r>
      <w:proofErr w:type="gramStart"/>
      <w:r w:rsidRPr="0041604B">
        <w:rPr>
          <w:b/>
        </w:rPr>
        <w:t>1</w:t>
      </w:r>
      <w:proofErr w:type="gramEnd"/>
      <w:r>
        <w:t xml:space="preserve"> – зона сельскохозяйственных угодий;</w:t>
      </w:r>
    </w:p>
    <w:p w:rsidR="00665768" w:rsidRDefault="00665768" w:rsidP="006D355F">
      <w:pPr>
        <w:pStyle w:val="a3"/>
        <w:numPr>
          <w:ilvl w:val="0"/>
          <w:numId w:val="36"/>
        </w:numPr>
        <w:ind w:left="993" w:firstLine="0"/>
      </w:pPr>
      <w:r w:rsidRPr="0041604B">
        <w:rPr>
          <w:b/>
        </w:rPr>
        <w:t>Зона С</w:t>
      </w:r>
      <w:proofErr w:type="gramStart"/>
      <w:r w:rsidRPr="0041604B">
        <w:rPr>
          <w:b/>
        </w:rPr>
        <w:t>2</w:t>
      </w:r>
      <w:proofErr w:type="gramEnd"/>
      <w:r>
        <w:t xml:space="preserve"> – зона крестьянских (фермерских) хозяйств;</w:t>
      </w:r>
    </w:p>
    <w:p w:rsidR="00665768" w:rsidRDefault="00665768" w:rsidP="006D355F">
      <w:pPr>
        <w:pStyle w:val="a3"/>
        <w:numPr>
          <w:ilvl w:val="0"/>
          <w:numId w:val="36"/>
        </w:numPr>
        <w:ind w:left="993" w:firstLine="0"/>
      </w:pPr>
      <w:r w:rsidRPr="0041604B">
        <w:rPr>
          <w:b/>
        </w:rPr>
        <w:t>Зона С</w:t>
      </w:r>
      <w:r w:rsidRPr="00C430B8">
        <w:rPr>
          <w:b/>
        </w:rPr>
        <w:t>5</w:t>
      </w:r>
      <w:r>
        <w:t xml:space="preserve"> – зона дачных объединений;</w:t>
      </w:r>
    </w:p>
    <w:p w:rsidR="00665768" w:rsidRDefault="00665768" w:rsidP="006D355F">
      <w:pPr>
        <w:pStyle w:val="a3"/>
        <w:numPr>
          <w:ilvl w:val="0"/>
          <w:numId w:val="36"/>
        </w:numPr>
        <w:ind w:left="993" w:firstLine="0"/>
      </w:pPr>
      <w:r>
        <w:rPr>
          <w:b/>
        </w:rPr>
        <w:t>Зона С</w:t>
      </w:r>
      <w:proofErr w:type="gramStart"/>
      <w:r>
        <w:rPr>
          <w:b/>
        </w:rPr>
        <w:t>6</w:t>
      </w:r>
      <w:proofErr w:type="gramEnd"/>
      <w:r>
        <w:rPr>
          <w:b/>
        </w:rPr>
        <w:t xml:space="preserve"> </w:t>
      </w:r>
      <w:r>
        <w:t>– зона сельскохозяйственных предприятий.</w:t>
      </w:r>
    </w:p>
    <w:p w:rsidR="00665768" w:rsidRPr="007F5391" w:rsidRDefault="00665768" w:rsidP="00665768">
      <w:pPr>
        <w:rPr>
          <w:b/>
        </w:rPr>
      </w:pPr>
      <w:r w:rsidRPr="007F5391">
        <w:rPr>
          <w:b/>
        </w:rPr>
        <w:t>8. Зона специального назначения:</w:t>
      </w:r>
    </w:p>
    <w:p w:rsidR="00665768" w:rsidRDefault="00665768" w:rsidP="00665768">
      <w:pPr>
        <w:pStyle w:val="a3"/>
        <w:numPr>
          <w:ilvl w:val="0"/>
          <w:numId w:val="26"/>
        </w:numPr>
      </w:pPr>
      <w:r>
        <w:rPr>
          <w:b/>
        </w:rPr>
        <w:t>Зона</w:t>
      </w:r>
      <w:r w:rsidRPr="000D5883">
        <w:rPr>
          <w:b/>
        </w:rPr>
        <w:t xml:space="preserve"> </w:t>
      </w:r>
      <w:r>
        <w:rPr>
          <w:b/>
        </w:rPr>
        <w:t>К</w:t>
      </w:r>
      <w:r w:rsidRPr="000D5883">
        <w:t xml:space="preserve"> – </w:t>
      </w:r>
      <w:r>
        <w:t>зона ритуального назначения;</w:t>
      </w:r>
    </w:p>
    <w:p w:rsidR="00665768" w:rsidRPr="000D5883" w:rsidRDefault="00665768" w:rsidP="00665768">
      <w:pPr>
        <w:pStyle w:val="a3"/>
        <w:numPr>
          <w:ilvl w:val="0"/>
          <w:numId w:val="26"/>
        </w:numPr>
      </w:pPr>
      <w:r w:rsidRPr="000D5883">
        <w:rPr>
          <w:b/>
        </w:rPr>
        <w:t>Зона</w:t>
      </w:r>
      <w:r w:rsidRPr="008A004D">
        <w:rPr>
          <w:b/>
        </w:rPr>
        <w:t xml:space="preserve"> </w:t>
      </w:r>
      <w:proofErr w:type="gramStart"/>
      <w:r>
        <w:rPr>
          <w:b/>
        </w:rPr>
        <w:t>КЗ</w:t>
      </w:r>
      <w:proofErr w:type="gramEnd"/>
      <w:r w:rsidRPr="000D5883">
        <w:t xml:space="preserve"> – зона </w:t>
      </w:r>
      <w:r>
        <w:t>зеленых</w:t>
      </w:r>
      <w:r w:rsidRPr="000D5883">
        <w:t xml:space="preserve"> </w:t>
      </w:r>
      <w:r>
        <w:t>насаждений, выполняющих специальную функцию.</w:t>
      </w:r>
    </w:p>
    <w:p w:rsidR="00665768" w:rsidRPr="000D5883" w:rsidRDefault="00665768" w:rsidP="00665768">
      <w:pPr>
        <w:pStyle w:val="3"/>
      </w:pPr>
      <w:bookmarkStart w:id="47" w:name="_Toc385410789"/>
      <w:r w:rsidRPr="000D5883">
        <w:t xml:space="preserve">Статья 32. Виды зон с особыми условиями использования территорий, обозначенных карте градостроительного зонирования </w:t>
      </w:r>
      <w:r>
        <w:t xml:space="preserve">в части </w:t>
      </w:r>
      <w:r w:rsidRPr="000D5883">
        <w:t>зон с особыми условиями использования территории</w:t>
      </w:r>
      <w:bookmarkEnd w:id="47"/>
    </w:p>
    <w:p w:rsidR="00665768" w:rsidRPr="000D5883" w:rsidRDefault="00665768" w:rsidP="00665768">
      <w:r w:rsidRPr="000D5883">
        <w:t>Перечень</w:t>
      </w:r>
      <w:r w:rsidRPr="001B485F">
        <w:t xml:space="preserve"> </w:t>
      </w:r>
      <w:r w:rsidRPr="000D5883">
        <w:t>зон с особыми условиями использования территорий устанавливается в соответствии с требованиями законодательства Российской Федерации.</w:t>
      </w:r>
    </w:p>
    <w:p w:rsidR="00665768" w:rsidRPr="000D5883" w:rsidRDefault="00665768" w:rsidP="00665768">
      <w:pPr>
        <w:pStyle w:val="1"/>
      </w:pPr>
      <w:bookmarkStart w:id="48" w:name="_Toc385410790"/>
      <w:r w:rsidRPr="000D5883">
        <w:lastRenderedPageBreak/>
        <w:t>Часть III. ГРАДОСТРОИТЕЛЬНЫЕ РЕГЛАМЕНТЫ</w:t>
      </w:r>
      <w:bookmarkEnd w:id="48"/>
    </w:p>
    <w:p w:rsidR="00665768" w:rsidRPr="000D5883" w:rsidRDefault="00665768" w:rsidP="00665768">
      <w:pPr>
        <w:pStyle w:val="2"/>
      </w:pPr>
      <w:bookmarkStart w:id="49" w:name="_Toc385410791"/>
      <w:r w:rsidRPr="000D5883">
        <w:t>Глава 12.ГРАДОСТРОИТЕЛЬНЫЕ РЕГЛАМЕНТЫ</w:t>
      </w:r>
      <w:bookmarkEnd w:id="49"/>
    </w:p>
    <w:p w:rsidR="00665768" w:rsidRPr="000D5883" w:rsidRDefault="00665768" w:rsidP="00665768">
      <w:r w:rsidRPr="000D5883">
        <w:t>Перечень основных видов разрешённого использования земельных участков и объектов капитального строительства в границах территориальных зон определяются в соответствии с законодательством о градостроительной деятельности и земельным законодательством Российской Федерации.</w:t>
      </w:r>
    </w:p>
    <w:p w:rsidR="00665768" w:rsidRPr="000D5883" w:rsidRDefault="00665768" w:rsidP="00665768">
      <w:pPr>
        <w:pStyle w:val="3"/>
      </w:pPr>
      <w:bookmarkStart w:id="50" w:name="_Toc385410792"/>
      <w:r w:rsidRPr="000D5883">
        <w:t>Статья 33. Зона застройки индивидуальными отдельно стоящими жилыми домами (кодовое обозначение зоны – Ж1)</w:t>
      </w:r>
      <w:bookmarkEnd w:id="50"/>
      <w:r w:rsidRPr="000D5883">
        <w:t xml:space="preserve"> </w:t>
      </w:r>
    </w:p>
    <w:p w:rsidR="00665768" w:rsidRPr="000D5883" w:rsidRDefault="00665768" w:rsidP="00665768">
      <w:r w:rsidRPr="000D5883">
        <w:t xml:space="preserve">1. Основные виды разрешенного использования: </w:t>
      </w:r>
    </w:p>
    <w:p w:rsidR="00665768" w:rsidRDefault="00665768" w:rsidP="00665768">
      <w:pPr>
        <w:pStyle w:val="a3"/>
        <w:numPr>
          <w:ilvl w:val="0"/>
          <w:numId w:val="27"/>
        </w:numPr>
      </w:pPr>
      <w:r>
        <w:t>для размещения и эксплуатации индивидуальных жилых домов не выше 3-х этажей</w:t>
      </w:r>
      <w:r w:rsidRPr="00392D12">
        <w:t>;</w:t>
      </w:r>
    </w:p>
    <w:p w:rsidR="00665768" w:rsidRDefault="00665768" w:rsidP="00665768">
      <w:pPr>
        <w:pStyle w:val="a3"/>
        <w:numPr>
          <w:ilvl w:val="0"/>
          <w:numId w:val="27"/>
        </w:numPr>
      </w:pPr>
      <w:r>
        <w:t>для размещения и эксплуатации личных подсобных хозяйств;</w:t>
      </w:r>
    </w:p>
    <w:p w:rsidR="00665768" w:rsidRDefault="00665768" w:rsidP="00665768">
      <w:pPr>
        <w:pStyle w:val="a3"/>
        <w:numPr>
          <w:ilvl w:val="0"/>
          <w:numId w:val="27"/>
        </w:numPr>
      </w:pPr>
      <w:r>
        <w:t>огородничество;</w:t>
      </w:r>
    </w:p>
    <w:p w:rsidR="00665768" w:rsidRPr="00392D12" w:rsidRDefault="00665768" w:rsidP="00665768">
      <w:pPr>
        <w:pStyle w:val="a3"/>
        <w:numPr>
          <w:ilvl w:val="0"/>
          <w:numId w:val="27"/>
        </w:numPr>
      </w:pPr>
      <w:r>
        <w:t>для размещения и эксплуатации объектов коммунального обслуживания;</w:t>
      </w:r>
    </w:p>
    <w:p w:rsidR="00665768" w:rsidRPr="000D5883" w:rsidRDefault="00665768" w:rsidP="00665768">
      <w:pPr>
        <w:pStyle w:val="a3"/>
        <w:numPr>
          <w:ilvl w:val="0"/>
          <w:numId w:val="27"/>
        </w:numPr>
      </w:pPr>
      <w:r>
        <w:t>для размещения и эксплуатации зеленых насаждений, парков и скверов</w:t>
      </w:r>
      <w:r w:rsidRPr="000D5883">
        <w:t>.</w:t>
      </w:r>
    </w:p>
    <w:p w:rsidR="00665768" w:rsidRPr="000D5883" w:rsidRDefault="00665768" w:rsidP="00665768">
      <w:r w:rsidRPr="000D5883">
        <w:t xml:space="preserve">2. Вспомогательные виды разрешенного использования: </w:t>
      </w:r>
    </w:p>
    <w:p w:rsidR="00665768" w:rsidRPr="000D5883" w:rsidRDefault="00665768" w:rsidP="00665768">
      <w:pPr>
        <w:pStyle w:val="a3"/>
        <w:numPr>
          <w:ilvl w:val="0"/>
          <w:numId w:val="28"/>
        </w:numPr>
      </w:pPr>
      <w:r>
        <w:t>для размещения и эксплуатации объектов обслуживания жилой застройки.</w:t>
      </w:r>
    </w:p>
    <w:p w:rsidR="00665768" w:rsidRPr="000D5883" w:rsidRDefault="00665768" w:rsidP="00665768">
      <w:r w:rsidRPr="000D5883">
        <w:t xml:space="preserve">3. Условно разрешенные виды использования: </w:t>
      </w:r>
    </w:p>
    <w:p w:rsidR="00665768" w:rsidRPr="00392D12" w:rsidRDefault="00665768" w:rsidP="00665768">
      <w:pPr>
        <w:pStyle w:val="a3"/>
        <w:numPr>
          <w:ilvl w:val="0"/>
          <w:numId w:val="28"/>
        </w:numPr>
      </w:pPr>
      <w:r>
        <w:t>для размещения и эксплуатации объектов обслуживания жилой застройки;</w:t>
      </w:r>
    </w:p>
    <w:p w:rsidR="00665768" w:rsidRDefault="00665768" w:rsidP="00665768">
      <w:pPr>
        <w:pStyle w:val="a3"/>
        <w:numPr>
          <w:ilvl w:val="0"/>
          <w:numId w:val="28"/>
        </w:numPr>
      </w:pPr>
      <w:r>
        <w:t>для размещения и эксплуатации объектов бытового обслуживания;</w:t>
      </w:r>
    </w:p>
    <w:p w:rsidR="00665768" w:rsidRDefault="00665768" w:rsidP="00665768">
      <w:pPr>
        <w:pStyle w:val="a3"/>
        <w:numPr>
          <w:ilvl w:val="0"/>
          <w:numId w:val="28"/>
        </w:numPr>
      </w:pPr>
      <w:r>
        <w:t>для размещения и эксплуатации объектов социального обслуживания;</w:t>
      </w:r>
    </w:p>
    <w:p w:rsidR="00665768" w:rsidRDefault="00665768" w:rsidP="00665768">
      <w:pPr>
        <w:pStyle w:val="a3"/>
        <w:numPr>
          <w:ilvl w:val="0"/>
          <w:numId w:val="28"/>
        </w:numPr>
      </w:pPr>
      <w:r>
        <w:t>для размещения и эксплуатации магазина;</w:t>
      </w:r>
    </w:p>
    <w:p w:rsidR="00665768" w:rsidRDefault="00665768" w:rsidP="00665768">
      <w:pPr>
        <w:pStyle w:val="a3"/>
        <w:numPr>
          <w:ilvl w:val="0"/>
          <w:numId w:val="28"/>
        </w:numPr>
      </w:pPr>
      <w:r>
        <w:t>для размещения и эксплуатации объектов общественного питания;</w:t>
      </w:r>
    </w:p>
    <w:p w:rsidR="00665768" w:rsidRDefault="00665768" w:rsidP="00665768">
      <w:pPr>
        <w:pStyle w:val="a3"/>
        <w:numPr>
          <w:ilvl w:val="0"/>
          <w:numId w:val="28"/>
        </w:numPr>
      </w:pPr>
      <w:r>
        <w:t>для размещения и эксплуатации объектов образования и просвещения;</w:t>
      </w:r>
    </w:p>
    <w:p w:rsidR="00665768" w:rsidRDefault="00665768" w:rsidP="00665768">
      <w:pPr>
        <w:pStyle w:val="a3"/>
        <w:numPr>
          <w:ilvl w:val="0"/>
          <w:numId w:val="28"/>
        </w:numPr>
      </w:pPr>
      <w:r>
        <w:t>для размещения и эксплуатации объектов религиозного назначения;</w:t>
      </w:r>
    </w:p>
    <w:p w:rsidR="00665768" w:rsidRPr="00FD077A" w:rsidRDefault="00665768" w:rsidP="00665768">
      <w:pPr>
        <w:pStyle w:val="a3"/>
        <w:numPr>
          <w:ilvl w:val="0"/>
          <w:numId w:val="28"/>
        </w:numPr>
      </w:pPr>
      <w:r>
        <w:t>для размещения и эксплуатации объектов спорта;</w:t>
      </w:r>
    </w:p>
    <w:p w:rsidR="00665768" w:rsidRPr="00392D12" w:rsidRDefault="00665768" w:rsidP="00665768">
      <w:pPr>
        <w:pStyle w:val="a3"/>
        <w:numPr>
          <w:ilvl w:val="0"/>
          <w:numId w:val="28"/>
        </w:numPr>
      </w:pPr>
      <w:r>
        <w:t>для размещения и эксплуатации объектов обслуживания автотранспорта.</w:t>
      </w:r>
    </w:p>
    <w:p w:rsidR="00665768" w:rsidRDefault="00665768" w:rsidP="00665768">
      <w:r w:rsidRPr="000D5883">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f2"/>
        </w:rPr>
        <w:footnoteReference w:id="1"/>
      </w:r>
      <w:r>
        <w:t>:</w:t>
      </w:r>
      <w:r w:rsidRPr="000D5883">
        <w:t xml:space="preserve"> </w:t>
      </w:r>
    </w:p>
    <w:p w:rsidR="00665768" w:rsidRPr="00265CC9" w:rsidRDefault="00665768" w:rsidP="00665768">
      <w:pPr>
        <w:pStyle w:val="a3"/>
        <w:numPr>
          <w:ilvl w:val="0"/>
          <w:numId w:val="28"/>
        </w:numPr>
      </w:pPr>
      <w:r>
        <w:lastRenderedPageBreak/>
        <w:t>м</w:t>
      </w:r>
      <w:r w:rsidRPr="00265CC9">
        <w:t>инимальная площадь земельного участка – 6</w:t>
      </w:r>
      <w:r>
        <w:t>50</w:t>
      </w:r>
      <w:r w:rsidRPr="00265CC9">
        <w:t xml:space="preserve"> </w:t>
      </w:r>
      <w:proofErr w:type="spellStart"/>
      <w:r w:rsidRPr="00265CC9">
        <w:t>кв</w:t>
      </w:r>
      <w:proofErr w:type="gramStart"/>
      <w:r w:rsidRPr="00265CC9">
        <w:t>.м</w:t>
      </w:r>
      <w:proofErr w:type="spellEnd"/>
      <w:proofErr w:type="gramEnd"/>
      <w:r>
        <w:t>;</w:t>
      </w:r>
    </w:p>
    <w:p w:rsidR="00665768" w:rsidRPr="00265CC9" w:rsidRDefault="00665768" w:rsidP="00665768">
      <w:pPr>
        <w:pStyle w:val="a3"/>
        <w:numPr>
          <w:ilvl w:val="0"/>
          <w:numId w:val="28"/>
        </w:numPr>
      </w:pPr>
      <w:r>
        <w:t>м</w:t>
      </w:r>
      <w:r w:rsidRPr="00265CC9">
        <w:t xml:space="preserve">аксимальная площадь земельного участка – 2000 </w:t>
      </w:r>
      <w:proofErr w:type="spellStart"/>
      <w:r w:rsidRPr="00265CC9">
        <w:t>кв</w:t>
      </w:r>
      <w:proofErr w:type="gramStart"/>
      <w:r w:rsidRPr="00265CC9">
        <w:t>.м</w:t>
      </w:r>
      <w:proofErr w:type="spellEnd"/>
      <w:proofErr w:type="gramEnd"/>
      <w:r>
        <w:t>;</w:t>
      </w:r>
    </w:p>
    <w:p w:rsidR="00665768" w:rsidRDefault="00665768" w:rsidP="00665768">
      <w:pPr>
        <w:pStyle w:val="a3"/>
        <w:numPr>
          <w:ilvl w:val="0"/>
          <w:numId w:val="28"/>
        </w:numPr>
      </w:pPr>
      <w:r>
        <w:t>м</w:t>
      </w:r>
      <w:r w:rsidRPr="00265CC9">
        <w:t>инимальный отступ здания, строения</w:t>
      </w:r>
      <w:r>
        <w:t xml:space="preserve">, </w:t>
      </w:r>
      <w:r w:rsidRPr="00265CC9">
        <w:t>сооружения (жило</w:t>
      </w:r>
      <w:r>
        <w:t>го дома) от красных линий улиц – 5 м;</w:t>
      </w:r>
    </w:p>
    <w:p w:rsidR="00665768" w:rsidRPr="00265CC9" w:rsidRDefault="00665768" w:rsidP="00665768">
      <w:pPr>
        <w:pStyle w:val="a3"/>
        <w:numPr>
          <w:ilvl w:val="0"/>
          <w:numId w:val="28"/>
        </w:numPr>
      </w:pPr>
      <w:r>
        <w:t>м</w:t>
      </w:r>
      <w:r w:rsidRPr="00265CC9">
        <w:t>инимальный отступ здания, строения</w:t>
      </w:r>
      <w:r>
        <w:t>,</w:t>
      </w:r>
      <w:r w:rsidRPr="00265CC9">
        <w:t xml:space="preserve"> сооружения (жило</w:t>
      </w:r>
      <w:r>
        <w:t>го дома) от красных линий проездов – 3 м;</w:t>
      </w:r>
    </w:p>
    <w:p w:rsidR="00665768" w:rsidRPr="00265CC9" w:rsidRDefault="00665768" w:rsidP="00665768">
      <w:pPr>
        <w:pStyle w:val="a3"/>
        <w:numPr>
          <w:ilvl w:val="0"/>
          <w:numId w:val="28"/>
        </w:numPr>
      </w:pPr>
      <w:r>
        <w:t>минимальный отступ</w:t>
      </w:r>
      <w:r w:rsidRPr="00265CC9">
        <w:t xml:space="preserve"> объектов капитального строительства нежилого назначения (хозяйственных построек) от красных линий </w:t>
      </w:r>
      <w:r>
        <w:t xml:space="preserve">улиц и проездов </w:t>
      </w:r>
      <w:r w:rsidRPr="00265CC9">
        <w:t>- 5 м</w:t>
      </w:r>
      <w:r>
        <w:t>;</w:t>
      </w:r>
    </w:p>
    <w:p w:rsidR="00665768" w:rsidRPr="00265CC9" w:rsidRDefault="00665768" w:rsidP="00665768">
      <w:pPr>
        <w:pStyle w:val="a3"/>
        <w:numPr>
          <w:ilvl w:val="0"/>
          <w:numId w:val="28"/>
        </w:numPr>
      </w:pPr>
      <w:r>
        <w:t>м</w:t>
      </w:r>
      <w:r w:rsidRPr="00265CC9">
        <w:t>инимальный отступ зданий, строений</w:t>
      </w:r>
      <w:r>
        <w:t>,</w:t>
      </w:r>
      <w:r w:rsidRPr="00265CC9">
        <w:t xml:space="preserve"> сооружений (жилого дома) от границы соседнего земельного участка – 3 м</w:t>
      </w:r>
      <w:r>
        <w:t>;</w:t>
      </w:r>
    </w:p>
    <w:p w:rsidR="00665768" w:rsidRDefault="00665768" w:rsidP="00665768">
      <w:pPr>
        <w:pStyle w:val="a3"/>
        <w:numPr>
          <w:ilvl w:val="0"/>
          <w:numId w:val="28"/>
        </w:numPr>
      </w:pPr>
      <w:r>
        <w:t>м</w:t>
      </w:r>
      <w:r w:rsidRPr="00265CC9">
        <w:t>инимальный отступ постройки для содержания скота и птицы от границы соседнего земельного участка – 4 м</w:t>
      </w:r>
      <w:r>
        <w:t>;</w:t>
      </w:r>
    </w:p>
    <w:p w:rsidR="00665768" w:rsidRDefault="00665768" w:rsidP="00665768">
      <w:pPr>
        <w:pStyle w:val="a3"/>
        <w:numPr>
          <w:ilvl w:val="0"/>
          <w:numId w:val="28"/>
        </w:numPr>
      </w:pPr>
      <w:r>
        <w:t xml:space="preserve">минимальный отступ других построек от границы соседнего земельного участка </w:t>
      </w:r>
      <w:r w:rsidRPr="00265CC9">
        <w:t xml:space="preserve">– </w:t>
      </w:r>
      <w:r>
        <w:t>1</w:t>
      </w:r>
      <w:r w:rsidRPr="00265CC9">
        <w:t xml:space="preserve"> м</w:t>
      </w:r>
      <w:r>
        <w:t>;</w:t>
      </w:r>
    </w:p>
    <w:p w:rsidR="00665768" w:rsidRPr="00265CC9" w:rsidRDefault="00665768" w:rsidP="00665768">
      <w:pPr>
        <w:pStyle w:val="a3"/>
        <w:numPr>
          <w:ilvl w:val="0"/>
          <w:numId w:val="28"/>
        </w:numPr>
      </w:pPr>
      <w:r>
        <w:t>п</w:t>
      </w:r>
      <w:r w:rsidRPr="00265CC9">
        <w:t>редельное количество этажей здания, строения, сооружения (жилого дома) - 3 этажа;</w:t>
      </w:r>
    </w:p>
    <w:p w:rsidR="00665768" w:rsidRPr="00265CC9" w:rsidRDefault="00665768" w:rsidP="00665768">
      <w:pPr>
        <w:pStyle w:val="a3"/>
        <w:numPr>
          <w:ilvl w:val="0"/>
          <w:numId w:val="28"/>
        </w:numPr>
      </w:pPr>
      <w:r>
        <w:t>п</w:t>
      </w:r>
      <w:r w:rsidRPr="00265CC9">
        <w:t>редельное</w:t>
      </w:r>
      <w:r>
        <w:t xml:space="preserve"> количество этажей</w:t>
      </w:r>
      <w:r w:rsidRPr="00265CC9">
        <w:t xml:space="preserve"> объект</w:t>
      </w:r>
      <w:r>
        <w:t>ов</w:t>
      </w:r>
      <w:r w:rsidRPr="00265CC9">
        <w:t xml:space="preserve"> капитального строительства нежилого назначения (хозяйственной постройки) – 2 этажа</w:t>
      </w:r>
      <w:r>
        <w:t>;</w:t>
      </w:r>
    </w:p>
    <w:p w:rsidR="00665768" w:rsidRPr="00265CC9" w:rsidRDefault="00665768" w:rsidP="00665768">
      <w:pPr>
        <w:pStyle w:val="a3"/>
        <w:numPr>
          <w:ilvl w:val="0"/>
          <w:numId w:val="28"/>
        </w:numPr>
      </w:pPr>
      <w:r>
        <w:t>м</w:t>
      </w:r>
      <w:r w:rsidRPr="00265CC9">
        <w:t xml:space="preserve">аксимальное количество </w:t>
      </w:r>
      <w:proofErr w:type="spellStart"/>
      <w:r w:rsidRPr="00265CC9">
        <w:t>машино</w:t>
      </w:r>
      <w:proofErr w:type="spellEnd"/>
      <w:r w:rsidRPr="00265CC9">
        <w:t>-мест для хранения индивидуального автотранспорта на территории земельных участков – 2;</w:t>
      </w:r>
    </w:p>
    <w:p w:rsidR="00665768" w:rsidRDefault="00665768" w:rsidP="00665768">
      <w:pPr>
        <w:pStyle w:val="a3"/>
        <w:numPr>
          <w:ilvl w:val="0"/>
          <w:numId w:val="28"/>
        </w:numPr>
      </w:pPr>
      <w:r>
        <w:t>м</w:t>
      </w:r>
      <w:r w:rsidRPr="00265CC9">
        <w:t>аксимальный коэффициент застройки земельного участка</w:t>
      </w:r>
      <w:r>
        <w:t xml:space="preserve"> (при площади земельного участка менее 800 кв. м)</w:t>
      </w:r>
      <w:r w:rsidRPr="00265CC9">
        <w:t xml:space="preserve"> – </w:t>
      </w:r>
      <w:r>
        <w:t>0,3;</w:t>
      </w:r>
    </w:p>
    <w:p w:rsidR="00665768" w:rsidRPr="00265CC9" w:rsidRDefault="00665768" w:rsidP="00665768">
      <w:pPr>
        <w:pStyle w:val="a3"/>
        <w:numPr>
          <w:ilvl w:val="0"/>
          <w:numId w:val="28"/>
        </w:numPr>
      </w:pPr>
      <w:r>
        <w:t>м</w:t>
      </w:r>
      <w:r w:rsidRPr="00265CC9">
        <w:t>аксимальный коэффициент застройки земельного участка</w:t>
      </w:r>
      <w:r>
        <w:t xml:space="preserve"> (при площади земельного участка более 800 кв. м)</w:t>
      </w:r>
      <w:r w:rsidRPr="00265CC9">
        <w:t xml:space="preserve"> – </w:t>
      </w:r>
      <w:r>
        <w:t>0,2;</w:t>
      </w:r>
    </w:p>
    <w:p w:rsidR="00665768" w:rsidRDefault="00665768" w:rsidP="00665768">
      <w:pPr>
        <w:pStyle w:val="a3"/>
        <w:numPr>
          <w:ilvl w:val="0"/>
          <w:numId w:val="28"/>
        </w:numPr>
      </w:pPr>
      <w:r>
        <w:t>м</w:t>
      </w:r>
      <w:r w:rsidRPr="00265CC9">
        <w:t>аксимальный коэффициент плотности застройки земельного участка</w:t>
      </w:r>
      <w:r>
        <w:t xml:space="preserve"> (при площади земельного участка менее 800 кв. м) </w:t>
      </w:r>
      <w:r w:rsidRPr="00265CC9">
        <w:t xml:space="preserve">– </w:t>
      </w:r>
      <w:r>
        <w:t>0,6</w:t>
      </w:r>
      <w:r w:rsidRPr="00265CC9">
        <w:t>;</w:t>
      </w:r>
    </w:p>
    <w:p w:rsidR="00665768" w:rsidRPr="00265CC9" w:rsidRDefault="00665768" w:rsidP="00665768">
      <w:pPr>
        <w:pStyle w:val="a3"/>
        <w:numPr>
          <w:ilvl w:val="0"/>
          <w:numId w:val="28"/>
        </w:numPr>
      </w:pPr>
      <w:r>
        <w:t>м</w:t>
      </w:r>
      <w:r w:rsidRPr="00265CC9">
        <w:t>аксимальный коэффициент плотности застройки земельного участка</w:t>
      </w:r>
      <w:r>
        <w:t xml:space="preserve"> (при площади земельного участка более 800 кв. м) </w:t>
      </w:r>
      <w:r w:rsidRPr="00265CC9">
        <w:t xml:space="preserve">– </w:t>
      </w:r>
      <w:r>
        <w:t>0,4</w:t>
      </w:r>
      <w:r w:rsidRPr="00265CC9">
        <w:t>;</w:t>
      </w:r>
    </w:p>
    <w:p w:rsidR="00665768" w:rsidRPr="00265CC9" w:rsidRDefault="00665768" w:rsidP="00665768">
      <w:pPr>
        <w:pStyle w:val="a3"/>
        <w:numPr>
          <w:ilvl w:val="0"/>
          <w:numId w:val="28"/>
        </w:numPr>
      </w:pPr>
      <w:r>
        <w:t>м</w:t>
      </w:r>
      <w:r w:rsidRPr="00265CC9">
        <w:t>инимальный коэффициент озеленения территории в границах земельного участка – 0,4;</w:t>
      </w:r>
    </w:p>
    <w:p w:rsidR="00665768" w:rsidRPr="00265CC9" w:rsidRDefault="00665768" w:rsidP="00665768">
      <w:pPr>
        <w:pStyle w:val="a3"/>
        <w:numPr>
          <w:ilvl w:val="0"/>
          <w:numId w:val="28"/>
        </w:numPr>
      </w:pPr>
      <w:r>
        <w:t>м</w:t>
      </w:r>
      <w:r w:rsidRPr="00265CC9">
        <w:t>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665768" w:rsidRPr="00265CC9" w:rsidRDefault="00665768" w:rsidP="00665768">
      <w:pPr>
        <w:pStyle w:val="a3"/>
        <w:numPr>
          <w:ilvl w:val="0"/>
          <w:numId w:val="28"/>
        </w:numPr>
      </w:pPr>
      <w:r>
        <w:t>м</w:t>
      </w:r>
      <w:r w:rsidRPr="00265CC9">
        <w:t>аксимальная высота ограждений земельных участков –</w:t>
      </w:r>
      <w:r>
        <w:t xml:space="preserve"> </w:t>
      </w:r>
      <w:r w:rsidRPr="00265CC9">
        <w:t>2 м</w:t>
      </w:r>
      <w:r>
        <w:t>.</w:t>
      </w:r>
    </w:p>
    <w:p w:rsidR="00665768" w:rsidRPr="00265CC9" w:rsidRDefault="00665768" w:rsidP="00665768">
      <w:pPr>
        <w:pStyle w:val="a3"/>
        <w:ind w:left="0"/>
      </w:pPr>
      <w:r>
        <w:t>М</w:t>
      </w:r>
      <w:r w:rsidRPr="00265CC9">
        <w:t>инимальные</w:t>
      </w:r>
      <w:r w:rsidRPr="003203C4">
        <w:t xml:space="preserve"> расстояния между зданиями, а также между крайними строениями и группами строений на участках принимаются в соответствии с </w:t>
      </w:r>
      <w:r w:rsidRPr="00265CC9">
        <w:t xml:space="preserve">требованиями </w:t>
      </w:r>
      <w:r w:rsidRPr="003203C4">
        <w:t>Федерального закона от 22.07.2008 № 123-ФЗ «Технический регламент о требованиях пожарной безопасности»</w:t>
      </w:r>
      <w:r w:rsidRPr="00265CC9">
        <w:t>.</w:t>
      </w:r>
    </w:p>
    <w:p w:rsidR="00665768" w:rsidRDefault="00665768" w:rsidP="00665768">
      <w:pPr>
        <w:pStyle w:val="a3"/>
        <w:ind w:left="0"/>
      </w:pPr>
      <w:r>
        <w:lastRenderedPageBreak/>
        <w:t>Б</w:t>
      </w:r>
      <w:r w:rsidRPr="00265CC9">
        <w:t>локировка</w:t>
      </w:r>
      <w:r w:rsidRPr="003203C4">
        <w:t xml:space="preserve">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665768" w:rsidRPr="000D5883" w:rsidRDefault="00665768" w:rsidP="00665768">
      <w:r w:rsidRPr="000D5883">
        <w:t>Вид ограждения и его высота со стороны главного фасада должны быть единообразными, могут выполняться сплошными непрозрачными, на границе с соседними участками сетчатые или решетчатые.</w:t>
      </w:r>
    </w:p>
    <w:p w:rsidR="00665768" w:rsidRPr="000D5883" w:rsidRDefault="00665768" w:rsidP="00665768">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665768" w:rsidRPr="000D5883" w:rsidRDefault="00665768" w:rsidP="00665768">
      <w:r w:rsidRPr="000D5883">
        <w:t xml:space="preserve">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665768" w:rsidRPr="000D5883" w:rsidRDefault="00665768" w:rsidP="00665768">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55.13330.2011 «Свод правил. Дома жилые одноквартирные. Актуализированная редакция СНиП 31-02-2001», СП 30-102-99 «Планировка и застройка территорий малоэтажног</w:t>
      </w:r>
      <w:r>
        <w:t>о строительства».</w:t>
      </w:r>
    </w:p>
    <w:p w:rsidR="00665768" w:rsidRPr="000D5883" w:rsidRDefault="00665768" w:rsidP="00665768">
      <w:pPr>
        <w:pStyle w:val="3"/>
      </w:pPr>
      <w:bookmarkStart w:id="51" w:name="_Toc385410793"/>
      <w:r w:rsidRPr="000D5883">
        <w:t>Статья 34</w:t>
      </w:r>
      <w:r w:rsidRPr="00E97024">
        <w:t xml:space="preserve">. Зона застройки малоэтажными </w:t>
      </w:r>
      <w:r>
        <w:rPr>
          <w:lang w:val="ru-RU"/>
        </w:rPr>
        <w:t xml:space="preserve">многоквартирными </w:t>
      </w:r>
      <w:r w:rsidRPr="00E97024">
        <w:t>жилыми домами (кодовое обозначение зоны – Ж2)</w:t>
      </w:r>
      <w:bookmarkEnd w:id="51"/>
      <w:r w:rsidRPr="000D5883">
        <w:t xml:space="preserve"> </w:t>
      </w:r>
    </w:p>
    <w:p w:rsidR="00665768" w:rsidRPr="000D5883" w:rsidRDefault="00665768" w:rsidP="00665768">
      <w:r w:rsidRPr="000D5883">
        <w:t xml:space="preserve">1. Основные виды разрешенного использования: </w:t>
      </w:r>
    </w:p>
    <w:p w:rsidR="00665768" w:rsidRDefault="00665768" w:rsidP="00665768">
      <w:pPr>
        <w:pStyle w:val="a3"/>
        <w:numPr>
          <w:ilvl w:val="0"/>
          <w:numId w:val="29"/>
        </w:numPr>
      </w:pPr>
      <w:r>
        <w:t>для размещения малоэтажной жилой застройки;</w:t>
      </w:r>
    </w:p>
    <w:p w:rsidR="00665768" w:rsidRDefault="00665768" w:rsidP="00665768">
      <w:pPr>
        <w:pStyle w:val="a3"/>
        <w:numPr>
          <w:ilvl w:val="0"/>
          <w:numId w:val="29"/>
        </w:numPr>
      </w:pPr>
      <w:r>
        <w:t>для размещения и эксплуатации объектов коммунального обслуживания;</w:t>
      </w:r>
    </w:p>
    <w:p w:rsidR="00665768" w:rsidRPr="000D5883" w:rsidRDefault="00665768" w:rsidP="00665768">
      <w:pPr>
        <w:pStyle w:val="a3"/>
        <w:numPr>
          <w:ilvl w:val="0"/>
          <w:numId w:val="29"/>
        </w:numPr>
      </w:pPr>
      <w:r>
        <w:t>для размещения и эксплуатации зеленых насаждений, парков и скверов</w:t>
      </w:r>
      <w:r w:rsidRPr="000D5883">
        <w:t>.</w:t>
      </w:r>
    </w:p>
    <w:p w:rsidR="00665768" w:rsidRPr="000D5883" w:rsidRDefault="00665768" w:rsidP="00665768">
      <w:r w:rsidRPr="000D5883">
        <w:t xml:space="preserve">2. Вспомогательные виды разрешенного использования: </w:t>
      </w:r>
    </w:p>
    <w:p w:rsidR="00665768" w:rsidRPr="000D5883" w:rsidRDefault="00665768" w:rsidP="00665768">
      <w:pPr>
        <w:pStyle w:val="a3"/>
        <w:numPr>
          <w:ilvl w:val="0"/>
          <w:numId w:val="30"/>
        </w:numPr>
      </w:pPr>
      <w:r>
        <w:t>для размещения и эксплуатации объектов обслуживания жилой застройки.</w:t>
      </w:r>
    </w:p>
    <w:p w:rsidR="00665768" w:rsidRPr="000D5883" w:rsidRDefault="00665768" w:rsidP="00665768">
      <w:r w:rsidRPr="000D5883">
        <w:t xml:space="preserve">3. Условно разрешенные виды использования: </w:t>
      </w:r>
    </w:p>
    <w:p w:rsidR="00665768" w:rsidRDefault="00665768" w:rsidP="00665768">
      <w:pPr>
        <w:pStyle w:val="a3"/>
        <w:numPr>
          <w:ilvl w:val="0"/>
          <w:numId w:val="28"/>
        </w:numPr>
      </w:pPr>
      <w:r>
        <w:lastRenderedPageBreak/>
        <w:t xml:space="preserve">для размещения и эксплуатации личных подсобных хозяйств; </w:t>
      </w:r>
    </w:p>
    <w:p w:rsidR="00665768" w:rsidRPr="00392D12" w:rsidRDefault="00665768" w:rsidP="00665768">
      <w:pPr>
        <w:pStyle w:val="a3"/>
        <w:numPr>
          <w:ilvl w:val="0"/>
          <w:numId w:val="28"/>
        </w:numPr>
      </w:pPr>
      <w:r>
        <w:t>для размещения и эксплуатации объектов обслуживания жилой застройки;</w:t>
      </w:r>
    </w:p>
    <w:p w:rsidR="00665768" w:rsidRDefault="00665768" w:rsidP="00665768">
      <w:pPr>
        <w:pStyle w:val="a3"/>
        <w:numPr>
          <w:ilvl w:val="0"/>
          <w:numId w:val="28"/>
        </w:numPr>
      </w:pPr>
      <w:r>
        <w:t>для размещения и эксплуатации объектов бытового обслуживания;</w:t>
      </w:r>
    </w:p>
    <w:p w:rsidR="00665768" w:rsidRDefault="00665768" w:rsidP="00665768">
      <w:pPr>
        <w:pStyle w:val="a3"/>
        <w:numPr>
          <w:ilvl w:val="0"/>
          <w:numId w:val="28"/>
        </w:numPr>
      </w:pPr>
      <w:r>
        <w:t>для размещения и эксплуатации объектов социального обслуживания;</w:t>
      </w:r>
    </w:p>
    <w:p w:rsidR="00665768" w:rsidRDefault="00665768" w:rsidP="00665768">
      <w:pPr>
        <w:pStyle w:val="a3"/>
        <w:numPr>
          <w:ilvl w:val="0"/>
          <w:numId w:val="28"/>
        </w:numPr>
      </w:pPr>
      <w:r>
        <w:t>для размещения и эксплуатации магазина;</w:t>
      </w:r>
    </w:p>
    <w:p w:rsidR="00665768" w:rsidRDefault="00665768" w:rsidP="00665768">
      <w:pPr>
        <w:pStyle w:val="a3"/>
        <w:numPr>
          <w:ilvl w:val="0"/>
          <w:numId w:val="28"/>
        </w:numPr>
      </w:pPr>
      <w:r>
        <w:t>для размещения и эксплуатации объектов общественного питания;</w:t>
      </w:r>
    </w:p>
    <w:p w:rsidR="00665768" w:rsidRDefault="00665768" w:rsidP="00665768">
      <w:pPr>
        <w:pStyle w:val="a3"/>
        <w:numPr>
          <w:ilvl w:val="0"/>
          <w:numId w:val="28"/>
        </w:numPr>
      </w:pPr>
      <w:r>
        <w:t>для размещения и эксплуатации объектов образования и просвещения;</w:t>
      </w:r>
    </w:p>
    <w:p w:rsidR="00665768" w:rsidRDefault="00665768" w:rsidP="00665768">
      <w:pPr>
        <w:pStyle w:val="a3"/>
        <w:numPr>
          <w:ilvl w:val="0"/>
          <w:numId w:val="28"/>
        </w:numPr>
      </w:pPr>
      <w:r>
        <w:t>для размещения и эксплуатации объектов спорта;</w:t>
      </w:r>
    </w:p>
    <w:p w:rsidR="00665768" w:rsidRPr="00FD077A" w:rsidRDefault="00665768" w:rsidP="00665768">
      <w:pPr>
        <w:pStyle w:val="a3"/>
        <w:numPr>
          <w:ilvl w:val="0"/>
          <w:numId w:val="28"/>
        </w:numPr>
      </w:pPr>
      <w:r>
        <w:t>для размещения и эксплуатации объектов религиозного назначения;</w:t>
      </w:r>
    </w:p>
    <w:p w:rsidR="00665768" w:rsidRPr="00392D12" w:rsidRDefault="00665768" w:rsidP="00665768">
      <w:pPr>
        <w:pStyle w:val="a3"/>
        <w:numPr>
          <w:ilvl w:val="0"/>
          <w:numId w:val="28"/>
        </w:numPr>
      </w:pPr>
      <w:r>
        <w:t>для размещения и эксплуатации объектов обслуживания автотранспорта.</w:t>
      </w:r>
    </w:p>
    <w:p w:rsidR="00665768" w:rsidRDefault="00665768" w:rsidP="00665768">
      <w:r>
        <w:t xml:space="preserve">4. </w:t>
      </w: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f2"/>
        </w:rPr>
        <w:footnoteReference w:id="2"/>
      </w:r>
      <w:r>
        <w:t>:</w:t>
      </w:r>
    </w:p>
    <w:p w:rsidR="00665768" w:rsidRPr="00265CC9" w:rsidRDefault="00665768" w:rsidP="00665768">
      <w:pPr>
        <w:pStyle w:val="a3"/>
        <w:numPr>
          <w:ilvl w:val="0"/>
          <w:numId w:val="28"/>
        </w:numPr>
      </w:pPr>
      <w:r>
        <w:t>м</w:t>
      </w:r>
      <w:r w:rsidRPr="00265CC9">
        <w:t>инимальная площадь земельного участка – 6</w:t>
      </w:r>
      <w:r>
        <w:t>50</w:t>
      </w:r>
      <w:r w:rsidRPr="00265CC9">
        <w:t xml:space="preserve"> </w:t>
      </w:r>
      <w:proofErr w:type="spellStart"/>
      <w:r w:rsidRPr="00265CC9">
        <w:t>кв</w:t>
      </w:r>
      <w:proofErr w:type="gramStart"/>
      <w:r w:rsidRPr="00265CC9">
        <w:t>.м</w:t>
      </w:r>
      <w:proofErr w:type="spellEnd"/>
      <w:proofErr w:type="gramEnd"/>
      <w:r>
        <w:t>;</w:t>
      </w:r>
    </w:p>
    <w:p w:rsidR="00665768" w:rsidRDefault="00665768" w:rsidP="00665768">
      <w:pPr>
        <w:pStyle w:val="a3"/>
        <w:numPr>
          <w:ilvl w:val="0"/>
          <w:numId w:val="28"/>
        </w:numPr>
      </w:pPr>
      <w:r>
        <w:t>м</w:t>
      </w:r>
      <w:r w:rsidRPr="00265CC9">
        <w:t>инимальный отступ здания, строения</w:t>
      </w:r>
      <w:r>
        <w:t>,</w:t>
      </w:r>
      <w:r w:rsidRPr="00265CC9">
        <w:t xml:space="preserve"> сооружения (жило</w:t>
      </w:r>
      <w:r>
        <w:t>го дома) от красных линий улиц – 5 м;</w:t>
      </w:r>
    </w:p>
    <w:p w:rsidR="00665768" w:rsidRPr="00265CC9" w:rsidRDefault="00665768" w:rsidP="00665768">
      <w:pPr>
        <w:pStyle w:val="a3"/>
        <w:numPr>
          <w:ilvl w:val="0"/>
          <w:numId w:val="28"/>
        </w:numPr>
      </w:pPr>
      <w:r>
        <w:t>м</w:t>
      </w:r>
      <w:r w:rsidRPr="00265CC9">
        <w:t>инимальный отступ здания, строения</w:t>
      </w:r>
      <w:r>
        <w:t>,</w:t>
      </w:r>
      <w:r w:rsidRPr="00265CC9">
        <w:t xml:space="preserve"> сооружения (жило</w:t>
      </w:r>
      <w:r>
        <w:t>го дома) от красных линий проездов – 3 м;</w:t>
      </w:r>
    </w:p>
    <w:p w:rsidR="00665768" w:rsidRPr="00265CC9" w:rsidRDefault="00665768" w:rsidP="00665768">
      <w:pPr>
        <w:pStyle w:val="a3"/>
        <w:numPr>
          <w:ilvl w:val="0"/>
          <w:numId w:val="28"/>
        </w:numPr>
      </w:pPr>
      <w:r>
        <w:t>минимальный отступ</w:t>
      </w:r>
      <w:r w:rsidRPr="00265CC9">
        <w:t xml:space="preserve"> объектов капитального строительства нежилого назначения (хозяйственных построек) от красных линий</w:t>
      </w:r>
      <w:r>
        <w:t xml:space="preserve"> улиц и проездов</w:t>
      </w:r>
      <w:r w:rsidRPr="00265CC9">
        <w:t xml:space="preserve"> - 5 м</w:t>
      </w:r>
      <w:r>
        <w:t>;</w:t>
      </w:r>
    </w:p>
    <w:p w:rsidR="00665768" w:rsidRPr="00265CC9" w:rsidRDefault="00665768" w:rsidP="00665768">
      <w:pPr>
        <w:pStyle w:val="a3"/>
        <w:numPr>
          <w:ilvl w:val="0"/>
          <w:numId w:val="28"/>
        </w:numPr>
      </w:pPr>
      <w:r>
        <w:t>м</w:t>
      </w:r>
      <w:r w:rsidRPr="00265CC9">
        <w:t>инимальный отсту</w:t>
      </w:r>
      <w:r>
        <w:t xml:space="preserve">п зданий, строений, сооружений (жилого дома) от </w:t>
      </w:r>
      <w:r w:rsidRPr="00265CC9">
        <w:t>границы соседнего земельного участка – 3 м</w:t>
      </w:r>
      <w:r>
        <w:t>;</w:t>
      </w:r>
    </w:p>
    <w:p w:rsidR="00665768" w:rsidRDefault="00665768" w:rsidP="00665768">
      <w:pPr>
        <w:pStyle w:val="a3"/>
        <w:numPr>
          <w:ilvl w:val="0"/>
          <w:numId w:val="28"/>
        </w:numPr>
      </w:pPr>
      <w:r>
        <w:t>м</w:t>
      </w:r>
      <w:r w:rsidRPr="00265CC9">
        <w:t>инимальный отступ постройки для содержания скота и птицы от границы сосе</w:t>
      </w:r>
      <w:r>
        <w:t>днего земельного участка – 4 м;</w:t>
      </w:r>
      <w:r w:rsidRPr="00E97024">
        <w:t xml:space="preserve"> </w:t>
      </w:r>
    </w:p>
    <w:p w:rsidR="00665768" w:rsidRDefault="00665768" w:rsidP="00665768">
      <w:pPr>
        <w:pStyle w:val="a3"/>
        <w:numPr>
          <w:ilvl w:val="0"/>
          <w:numId w:val="28"/>
        </w:numPr>
      </w:pPr>
      <w:r>
        <w:t xml:space="preserve">минимальный отступ других построек от границы земельного участка </w:t>
      </w:r>
      <w:r w:rsidRPr="00265CC9">
        <w:t xml:space="preserve">– </w:t>
      </w:r>
      <w:r>
        <w:t>1 </w:t>
      </w:r>
      <w:r w:rsidRPr="00265CC9">
        <w:t>м</w:t>
      </w:r>
      <w:r>
        <w:t>;</w:t>
      </w:r>
    </w:p>
    <w:p w:rsidR="00665768" w:rsidRPr="00265CC9" w:rsidRDefault="00665768" w:rsidP="00665768">
      <w:pPr>
        <w:pStyle w:val="a3"/>
        <w:numPr>
          <w:ilvl w:val="0"/>
          <w:numId w:val="28"/>
        </w:numPr>
      </w:pPr>
      <w:r>
        <w:t>п</w:t>
      </w:r>
      <w:r w:rsidRPr="00265CC9">
        <w:t>редельное количество этажей здания, строения, сооружения (жилого дома) - 4 этажа;</w:t>
      </w:r>
    </w:p>
    <w:p w:rsidR="00665768" w:rsidRPr="00265CC9" w:rsidRDefault="00665768" w:rsidP="00665768">
      <w:pPr>
        <w:pStyle w:val="a3"/>
        <w:numPr>
          <w:ilvl w:val="0"/>
          <w:numId w:val="28"/>
        </w:numPr>
      </w:pPr>
      <w:r>
        <w:t>м</w:t>
      </w:r>
      <w:r w:rsidRPr="00265CC9">
        <w:t xml:space="preserve">аксимальный коэффициент застройки земельного участка – </w:t>
      </w:r>
      <w:r>
        <w:t>0,5;</w:t>
      </w:r>
    </w:p>
    <w:p w:rsidR="00665768" w:rsidRPr="00265CC9" w:rsidRDefault="00665768" w:rsidP="00665768">
      <w:pPr>
        <w:pStyle w:val="a3"/>
        <w:numPr>
          <w:ilvl w:val="0"/>
          <w:numId w:val="28"/>
        </w:numPr>
      </w:pPr>
      <w:r>
        <w:t>м</w:t>
      </w:r>
      <w:r w:rsidRPr="00265CC9">
        <w:t>инимальный коэффициент озеленения территории в границах земельного участка – 0,3;</w:t>
      </w:r>
    </w:p>
    <w:p w:rsidR="00665768" w:rsidRPr="00265CC9" w:rsidRDefault="00665768" w:rsidP="00665768">
      <w:pPr>
        <w:pStyle w:val="a3"/>
        <w:numPr>
          <w:ilvl w:val="0"/>
          <w:numId w:val="28"/>
        </w:numPr>
      </w:pPr>
      <w:r>
        <w:t>м</w:t>
      </w:r>
      <w:r w:rsidRPr="00265CC9">
        <w:t>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665768" w:rsidRPr="00265CC9" w:rsidRDefault="00665768" w:rsidP="00665768">
      <w:pPr>
        <w:pStyle w:val="a3"/>
        <w:numPr>
          <w:ilvl w:val="0"/>
          <w:numId w:val="28"/>
        </w:numPr>
      </w:pPr>
      <w:r>
        <w:lastRenderedPageBreak/>
        <w:t>м</w:t>
      </w:r>
      <w:r w:rsidRPr="00265CC9">
        <w:t>аксимальная высота огр</w:t>
      </w:r>
      <w:r>
        <w:t>аждений земельных участков – 2 м.</w:t>
      </w:r>
    </w:p>
    <w:p w:rsidR="00665768" w:rsidRDefault="00665768" w:rsidP="00665768">
      <w:r>
        <w:t>М</w:t>
      </w:r>
      <w:r w:rsidRPr="00265CC9">
        <w:t>инимальные</w:t>
      </w:r>
      <w:r w:rsidRPr="003203C4">
        <w:t xml:space="preserve"> расстояния между зданиями, а также между крайними строениями и группами строений на участках принимаются в соответствии с </w:t>
      </w:r>
      <w:r w:rsidRPr="00265CC9">
        <w:t xml:space="preserve">требованиями </w:t>
      </w:r>
      <w:r w:rsidRPr="003203C4">
        <w:t>Федерального закона от 22.07.2008 № 123-ФЗ «Технический регламент о требованиях пожарной безопасности»</w:t>
      </w:r>
      <w:r w:rsidRPr="00265CC9">
        <w:t>.</w:t>
      </w:r>
      <w:r w:rsidRPr="00E97024">
        <w:t xml:space="preserve"> </w:t>
      </w:r>
    </w:p>
    <w:p w:rsidR="00665768" w:rsidRPr="000D5883" w:rsidRDefault="00665768" w:rsidP="00665768">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665768" w:rsidRPr="000D5883" w:rsidRDefault="00665768" w:rsidP="00665768">
      <w:r w:rsidRPr="000D5883">
        <w:t xml:space="preserve">Во встроенных или пристроенных к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665768" w:rsidRPr="000D5883" w:rsidRDefault="00665768" w:rsidP="00665768">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30-102-99 «Планировка и застройка территорий малоэтажног</w:t>
      </w:r>
      <w:r>
        <w:t>о строительства»</w:t>
      </w:r>
      <w:r w:rsidRPr="000D5883">
        <w:t>.</w:t>
      </w:r>
    </w:p>
    <w:p w:rsidR="00665768" w:rsidRPr="000D5883" w:rsidRDefault="00665768" w:rsidP="00665768">
      <w:pPr>
        <w:pStyle w:val="3"/>
      </w:pPr>
      <w:bookmarkStart w:id="52" w:name="_Toc337737420"/>
      <w:bookmarkStart w:id="53" w:name="_Toc385410794"/>
      <w:r w:rsidRPr="000D5883">
        <w:t>Статья 3</w:t>
      </w:r>
      <w:r>
        <w:t>5</w:t>
      </w:r>
      <w:r w:rsidRPr="000D5883">
        <w:t>. Зона многофункциональной общественно-деловой застройки (кодовое обо</w:t>
      </w:r>
      <w:r>
        <w:t>значение зоны – Д</w:t>
      </w:r>
      <w:r w:rsidRPr="000D5883">
        <w:t>)</w:t>
      </w:r>
      <w:bookmarkEnd w:id="52"/>
      <w:bookmarkEnd w:id="53"/>
    </w:p>
    <w:p w:rsidR="00665768" w:rsidRPr="000D5883" w:rsidRDefault="00665768" w:rsidP="00665768">
      <w:r w:rsidRPr="000D5883">
        <w:t xml:space="preserve">1. Основные виды разрешенного использования: </w:t>
      </w:r>
    </w:p>
    <w:p w:rsidR="00665768" w:rsidRDefault="00665768" w:rsidP="006D355F">
      <w:pPr>
        <w:pStyle w:val="a3"/>
        <w:numPr>
          <w:ilvl w:val="0"/>
          <w:numId w:val="32"/>
        </w:numPr>
      </w:pPr>
      <w:r>
        <w:t>для размещения и эксплуатации объектов бытового обслуживания;</w:t>
      </w:r>
    </w:p>
    <w:p w:rsidR="00665768" w:rsidRPr="00FD077A" w:rsidRDefault="00665768" w:rsidP="006D355F">
      <w:pPr>
        <w:pStyle w:val="a3"/>
        <w:numPr>
          <w:ilvl w:val="0"/>
          <w:numId w:val="32"/>
        </w:numPr>
      </w:pPr>
      <w:r>
        <w:t>для размещения и эксплуатации объектов социального обслуживания</w:t>
      </w:r>
      <w:r w:rsidRPr="00FD077A">
        <w:t>;</w:t>
      </w:r>
    </w:p>
    <w:p w:rsidR="00665768" w:rsidRPr="00FD077A" w:rsidRDefault="00665768" w:rsidP="006D355F">
      <w:pPr>
        <w:pStyle w:val="a3"/>
        <w:numPr>
          <w:ilvl w:val="0"/>
          <w:numId w:val="32"/>
        </w:numPr>
      </w:pPr>
      <w:r>
        <w:t>для размещения и эксплуатации объектов здравоохранения</w:t>
      </w:r>
      <w:r w:rsidRPr="00FD077A">
        <w:t xml:space="preserve">; </w:t>
      </w:r>
    </w:p>
    <w:p w:rsidR="00665768" w:rsidRDefault="00665768" w:rsidP="006D355F">
      <w:pPr>
        <w:pStyle w:val="a3"/>
        <w:numPr>
          <w:ilvl w:val="0"/>
          <w:numId w:val="32"/>
        </w:numPr>
      </w:pPr>
      <w:r>
        <w:t>для размещения и эксплуатации объектов образования и просвещения;</w:t>
      </w:r>
    </w:p>
    <w:p w:rsidR="00665768" w:rsidRDefault="00665768" w:rsidP="006D355F">
      <w:pPr>
        <w:pStyle w:val="a3"/>
        <w:numPr>
          <w:ilvl w:val="0"/>
          <w:numId w:val="32"/>
        </w:numPr>
      </w:pPr>
      <w:r>
        <w:t>для размещения и эксплуатации объектов культуры</w:t>
      </w:r>
      <w:r w:rsidRPr="00FD077A">
        <w:t>;</w:t>
      </w:r>
    </w:p>
    <w:p w:rsidR="00665768" w:rsidRPr="00FD077A" w:rsidRDefault="00665768" w:rsidP="006D355F">
      <w:pPr>
        <w:pStyle w:val="a3"/>
        <w:numPr>
          <w:ilvl w:val="0"/>
          <w:numId w:val="32"/>
        </w:numPr>
      </w:pPr>
      <w:r>
        <w:t>для размещения и эксплуатации объектов спорта;</w:t>
      </w:r>
    </w:p>
    <w:p w:rsidR="00665768" w:rsidRDefault="00665768" w:rsidP="006D355F">
      <w:pPr>
        <w:pStyle w:val="a3"/>
        <w:numPr>
          <w:ilvl w:val="0"/>
          <w:numId w:val="32"/>
        </w:numPr>
      </w:pPr>
      <w:r>
        <w:t>для размещения и эксплуатации объектов религиозного назначения;</w:t>
      </w:r>
    </w:p>
    <w:p w:rsidR="00665768" w:rsidRDefault="00665768" w:rsidP="006D355F">
      <w:pPr>
        <w:pStyle w:val="a3"/>
        <w:numPr>
          <w:ilvl w:val="0"/>
          <w:numId w:val="32"/>
        </w:numPr>
      </w:pPr>
      <w:r>
        <w:t>для размещения и эксплуатации объектов общественного управления;</w:t>
      </w:r>
    </w:p>
    <w:p w:rsidR="00665768" w:rsidRDefault="00665768" w:rsidP="006D355F">
      <w:pPr>
        <w:pStyle w:val="a3"/>
        <w:numPr>
          <w:ilvl w:val="0"/>
          <w:numId w:val="32"/>
        </w:numPr>
      </w:pPr>
      <w:r>
        <w:t>для размещения и эксплуатации объектов научной деятельности;</w:t>
      </w:r>
    </w:p>
    <w:p w:rsidR="00665768" w:rsidRDefault="00665768" w:rsidP="006D355F">
      <w:pPr>
        <w:pStyle w:val="a3"/>
        <w:numPr>
          <w:ilvl w:val="0"/>
          <w:numId w:val="32"/>
        </w:numPr>
      </w:pPr>
      <w:r>
        <w:t>для размещения и эксплуатации объектов делового управления;</w:t>
      </w:r>
    </w:p>
    <w:p w:rsidR="00665768" w:rsidRDefault="00665768" w:rsidP="006D355F">
      <w:pPr>
        <w:pStyle w:val="a3"/>
        <w:numPr>
          <w:ilvl w:val="0"/>
          <w:numId w:val="32"/>
        </w:numPr>
      </w:pPr>
      <w:r>
        <w:t>для размещения и эксплуатации торговых центров;</w:t>
      </w:r>
    </w:p>
    <w:p w:rsidR="00665768" w:rsidRDefault="00665768" w:rsidP="006D355F">
      <w:pPr>
        <w:pStyle w:val="a3"/>
        <w:numPr>
          <w:ilvl w:val="0"/>
          <w:numId w:val="32"/>
        </w:numPr>
      </w:pPr>
      <w:r>
        <w:t>для размещения и эксплуатации рынков;</w:t>
      </w:r>
    </w:p>
    <w:p w:rsidR="00665768" w:rsidRDefault="00665768" w:rsidP="006D355F">
      <w:pPr>
        <w:pStyle w:val="a3"/>
        <w:numPr>
          <w:ilvl w:val="0"/>
          <w:numId w:val="32"/>
        </w:numPr>
      </w:pPr>
      <w:r>
        <w:lastRenderedPageBreak/>
        <w:t>для размещения и эксплуатации магазинов;</w:t>
      </w:r>
    </w:p>
    <w:p w:rsidR="00665768" w:rsidRDefault="00665768" w:rsidP="006D355F">
      <w:pPr>
        <w:pStyle w:val="a3"/>
        <w:numPr>
          <w:ilvl w:val="0"/>
          <w:numId w:val="32"/>
        </w:numPr>
      </w:pPr>
      <w:r>
        <w:t>для размещения и эксплуатации объектов банковской и страховой деятельности;</w:t>
      </w:r>
    </w:p>
    <w:p w:rsidR="00665768" w:rsidRDefault="00665768" w:rsidP="006D355F">
      <w:pPr>
        <w:pStyle w:val="a3"/>
        <w:numPr>
          <w:ilvl w:val="0"/>
          <w:numId w:val="32"/>
        </w:numPr>
      </w:pPr>
      <w:r>
        <w:t>для размещения и эксплуатации объектов общественного питания;</w:t>
      </w:r>
    </w:p>
    <w:p w:rsidR="00665768" w:rsidRDefault="00665768" w:rsidP="006D355F">
      <w:pPr>
        <w:pStyle w:val="a3"/>
        <w:numPr>
          <w:ilvl w:val="0"/>
          <w:numId w:val="32"/>
        </w:numPr>
      </w:pPr>
      <w:r>
        <w:t>для размещения и эксплуатации объектов гостиничного обслуживания;</w:t>
      </w:r>
    </w:p>
    <w:p w:rsidR="00665768" w:rsidRDefault="00665768" w:rsidP="006D355F">
      <w:pPr>
        <w:pStyle w:val="a3"/>
        <w:numPr>
          <w:ilvl w:val="0"/>
          <w:numId w:val="32"/>
        </w:numPr>
      </w:pPr>
      <w:r>
        <w:t>для размещения и эксплуатации развлекательных комплексов;</w:t>
      </w:r>
    </w:p>
    <w:p w:rsidR="00665768" w:rsidRDefault="00665768" w:rsidP="006D355F">
      <w:pPr>
        <w:pStyle w:val="a3"/>
        <w:numPr>
          <w:ilvl w:val="0"/>
          <w:numId w:val="32"/>
        </w:numPr>
      </w:pPr>
      <w:r>
        <w:t>для размещения и эксплуатации объектов обслуживания автотранспорта;</w:t>
      </w:r>
    </w:p>
    <w:p w:rsidR="00665768" w:rsidRPr="00FD077A" w:rsidRDefault="00665768" w:rsidP="006D355F">
      <w:pPr>
        <w:pStyle w:val="a3"/>
        <w:numPr>
          <w:ilvl w:val="0"/>
          <w:numId w:val="32"/>
        </w:numPr>
      </w:pPr>
      <w:r>
        <w:t>для размещения и эксплуатации зеленых насаждений, парков и скверов</w:t>
      </w:r>
      <w:r w:rsidRPr="000D5883">
        <w:t>.</w:t>
      </w:r>
    </w:p>
    <w:p w:rsidR="00665768" w:rsidRPr="000D5883" w:rsidRDefault="00665768" w:rsidP="00665768">
      <w:r w:rsidRPr="000D5883">
        <w:t xml:space="preserve">2. Вспомогательные виды разрешенного использования: </w:t>
      </w:r>
    </w:p>
    <w:p w:rsidR="00665768" w:rsidRPr="000D5883" w:rsidRDefault="00665768" w:rsidP="006D355F">
      <w:pPr>
        <w:pStyle w:val="a3"/>
        <w:numPr>
          <w:ilvl w:val="0"/>
          <w:numId w:val="32"/>
        </w:numPr>
      </w:pPr>
      <w:r>
        <w:t>для размещения и эксплуатации зеленых насаждений, парков и скверов</w:t>
      </w:r>
      <w:r w:rsidRPr="000D5883">
        <w:t>;</w:t>
      </w:r>
    </w:p>
    <w:p w:rsidR="00665768" w:rsidRPr="000D5883" w:rsidRDefault="00665768" w:rsidP="006D355F">
      <w:pPr>
        <w:pStyle w:val="a3"/>
        <w:numPr>
          <w:ilvl w:val="0"/>
          <w:numId w:val="32"/>
        </w:numPr>
      </w:pPr>
      <w:r>
        <w:t>для размещения и эксплуатации объектов обслуживания автотранспорта</w:t>
      </w:r>
      <w:r w:rsidRPr="000D5883">
        <w:t>;</w:t>
      </w:r>
    </w:p>
    <w:p w:rsidR="00665768" w:rsidRPr="000D5883" w:rsidRDefault="00665768" w:rsidP="006D355F">
      <w:pPr>
        <w:pStyle w:val="a3"/>
        <w:numPr>
          <w:ilvl w:val="0"/>
          <w:numId w:val="32"/>
        </w:numPr>
      </w:pPr>
      <w:r>
        <w:t>для размещения объектов коммунального обслуживания.</w:t>
      </w:r>
    </w:p>
    <w:p w:rsidR="00665768" w:rsidRPr="000D5883" w:rsidRDefault="00665768" w:rsidP="00665768">
      <w:r w:rsidRPr="000D5883">
        <w:t xml:space="preserve">3. Условно разрешенные виды использования: </w:t>
      </w:r>
    </w:p>
    <w:p w:rsidR="00665768" w:rsidRPr="00FD077A" w:rsidRDefault="00665768" w:rsidP="006D355F">
      <w:pPr>
        <w:pStyle w:val="a3"/>
        <w:numPr>
          <w:ilvl w:val="0"/>
          <w:numId w:val="32"/>
        </w:numPr>
      </w:pPr>
      <w:r>
        <w:t>для размещения и эксплуатации объектов коммунального обслуживания.</w:t>
      </w:r>
    </w:p>
    <w:p w:rsidR="00665768" w:rsidRPr="000D5883" w:rsidRDefault="00665768" w:rsidP="00665768">
      <w:r>
        <w:t xml:space="preserve">4. </w:t>
      </w:r>
      <w:r w:rsidRPr="000D5883">
        <w:t>Предельные (минимальные и (или) максимальные) размеры земельных участков для данной зоны не устанавливаются. Предельные параметры разрешенного строительства, реконструкции объектов капитал</w:t>
      </w:r>
      <w:r>
        <w:t>ьного строительства:</w:t>
      </w:r>
    </w:p>
    <w:p w:rsidR="00665768" w:rsidRDefault="00665768" w:rsidP="006D355F">
      <w:pPr>
        <w:pStyle w:val="a3"/>
        <w:numPr>
          <w:ilvl w:val="0"/>
          <w:numId w:val="32"/>
        </w:numPr>
      </w:pPr>
      <w:r>
        <w:t>м</w:t>
      </w:r>
      <w:r w:rsidRPr="00FD6F6F">
        <w:t>аксимальный коэффициент застройки земельного участка</w:t>
      </w:r>
      <w:r>
        <w:t xml:space="preserve"> – 0,7; </w:t>
      </w:r>
    </w:p>
    <w:p w:rsidR="00665768" w:rsidRDefault="00665768" w:rsidP="006D355F">
      <w:pPr>
        <w:pStyle w:val="a3"/>
        <w:numPr>
          <w:ilvl w:val="0"/>
          <w:numId w:val="32"/>
        </w:numPr>
      </w:pPr>
      <w:r>
        <w:t>м</w:t>
      </w:r>
      <w:r w:rsidRPr="00FD6F6F">
        <w:t>инимальный коэффициент озеленения территории в границах земельного участка</w:t>
      </w:r>
      <w:r>
        <w:t>- 0,15;</w:t>
      </w:r>
    </w:p>
    <w:p w:rsidR="00665768" w:rsidRPr="0067584D" w:rsidRDefault="00665768" w:rsidP="006D355F">
      <w:pPr>
        <w:pStyle w:val="a3"/>
        <w:numPr>
          <w:ilvl w:val="0"/>
          <w:numId w:val="32"/>
        </w:numPr>
      </w:pPr>
      <w:r>
        <w:t>м</w:t>
      </w:r>
      <w:r w:rsidRPr="00FD6F6F">
        <w:t>аксимальная высота зданий</w:t>
      </w:r>
      <w:r>
        <w:t xml:space="preserve"> – 3 этажа.</w:t>
      </w:r>
    </w:p>
    <w:p w:rsidR="00665768" w:rsidRDefault="00665768" w:rsidP="00665768">
      <w:r w:rsidRPr="000D5883">
        <w:t xml:space="preserve">Вспомогательные виды разрешенного использования разрешаются лишь при наличии основного вида. </w:t>
      </w:r>
    </w:p>
    <w:p w:rsidR="00665768" w:rsidRDefault="00665768" w:rsidP="00665768">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665768" w:rsidRDefault="00665768" w:rsidP="00665768">
      <w:pPr>
        <w:pStyle w:val="3"/>
      </w:pPr>
      <w:bookmarkStart w:id="54" w:name="_Toc337737422"/>
      <w:bookmarkStart w:id="55" w:name="_Toc385410795"/>
      <w:r w:rsidRPr="000D5883">
        <w:t xml:space="preserve">Статья </w:t>
      </w:r>
      <w:r w:rsidRPr="008A004D">
        <w:t>3</w:t>
      </w:r>
      <w:r>
        <w:t>6</w:t>
      </w:r>
      <w:r w:rsidRPr="000D5883">
        <w:t>. Зона промышле</w:t>
      </w:r>
      <w:r>
        <w:t>н</w:t>
      </w:r>
      <w:r w:rsidRPr="000D5883">
        <w:t>н</w:t>
      </w:r>
      <w:r>
        <w:t>ых предприятий</w:t>
      </w:r>
      <w:r w:rsidRPr="000D5883">
        <w:t xml:space="preserve"> </w:t>
      </w:r>
      <w:r>
        <w:rPr>
          <w:lang w:val="en-US"/>
        </w:rPr>
        <w:t>II</w:t>
      </w:r>
      <w:r w:rsidRPr="000D5883">
        <w:t>-го класса опасности (кодовое обозначение зоны – П</w:t>
      </w:r>
      <w:r>
        <w:t>2</w:t>
      </w:r>
      <w:r w:rsidRPr="000D5883">
        <w:t>)</w:t>
      </w:r>
      <w:bookmarkEnd w:id="54"/>
      <w:bookmarkEnd w:id="55"/>
    </w:p>
    <w:p w:rsidR="00665768" w:rsidRPr="000D5883" w:rsidRDefault="00665768" w:rsidP="00665768">
      <w:r w:rsidRPr="000D5883">
        <w:t xml:space="preserve">1. Основные виды разрешенного использования: </w:t>
      </w:r>
    </w:p>
    <w:p w:rsidR="00665768" w:rsidRDefault="00665768" w:rsidP="006D355F">
      <w:pPr>
        <w:pStyle w:val="a3"/>
        <w:numPr>
          <w:ilvl w:val="0"/>
          <w:numId w:val="33"/>
        </w:numPr>
      </w:pPr>
      <w:r>
        <w:t>для размещения и эксплуатации объектов недропользования</w:t>
      </w:r>
      <w:r w:rsidRPr="000D5883">
        <w:t>;</w:t>
      </w:r>
    </w:p>
    <w:p w:rsidR="00665768" w:rsidRDefault="00665768" w:rsidP="006D355F">
      <w:pPr>
        <w:pStyle w:val="a3"/>
        <w:numPr>
          <w:ilvl w:val="0"/>
          <w:numId w:val="33"/>
        </w:numPr>
      </w:pPr>
      <w:r>
        <w:t>для размещения и эксплуатации объектов тяжёлой промышленности;</w:t>
      </w:r>
    </w:p>
    <w:p w:rsidR="00665768" w:rsidRDefault="00665768" w:rsidP="006D355F">
      <w:pPr>
        <w:pStyle w:val="a3"/>
        <w:numPr>
          <w:ilvl w:val="0"/>
          <w:numId w:val="33"/>
        </w:numPr>
      </w:pPr>
      <w:r>
        <w:lastRenderedPageBreak/>
        <w:t>для размещения и эксплуатации объектов легкой и пищевой промышленности;</w:t>
      </w:r>
    </w:p>
    <w:p w:rsidR="00665768" w:rsidRDefault="00665768" w:rsidP="006D355F">
      <w:pPr>
        <w:pStyle w:val="a3"/>
        <w:numPr>
          <w:ilvl w:val="0"/>
          <w:numId w:val="33"/>
        </w:numPr>
      </w:pPr>
      <w:r>
        <w:t>для размещения и эксплуатации объектов нефтехимической промышленности;</w:t>
      </w:r>
    </w:p>
    <w:p w:rsidR="00665768" w:rsidRDefault="00665768" w:rsidP="006D355F">
      <w:pPr>
        <w:pStyle w:val="a3"/>
        <w:numPr>
          <w:ilvl w:val="0"/>
          <w:numId w:val="33"/>
        </w:numPr>
      </w:pPr>
      <w:r>
        <w:t>для размещения и эксплуатации объектов строительной промышленности;</w:t>
      </w:r>
    </w:p>
    <w:p w:rsidR="00665768" w:rsidRDefault="00665768" w:rsidP="006D355F">
      <w:pPr>
        <w:pStyle w:val="a3"/>
        <w:numPr>
          <w:ilvl w:val="0"/>
          <w:numId w:val="33"/>
        </w:numPr>
      </w:pPr>
      <w:r>
        <w:t>для размещения и эксплуатации объектов энергетики;</w:t>
      </w:r>
    </w:p>
    <w:p w:rsidR="00665768" w:rsidRDefault="00665768" w:rsidP="006D355F">
      <w:pPr>
        <w:pStyle w:val="a3"/>
        <w:numPr>
          <w:ilvl w:val="0"/>
          <w:numId w:val="33"/>
        </w:numPr>
      </w:pPr>
      <w:r>
        <w:t>для размещения и эксплуатации объектов связи;</w:t>
      </w:r>
    </w:p>
    <w:p w:rsidR="00665768" w:rsidRDefault="00665768" w:rsidP="006D355F">
      <w:pPr>
        <w:pStyle w:val="a3"/>
        <w:numPr>
          <w:ilvl w:val="0"/>
          <w:numId w:val="33"/>
        </w:numPr>
      </w:pPr>
      <w:r>
        <w:t>для размещения и эксплуатации складов;</w:t>
      </w:r>
    </w:p>
    <w:p w:rsidR="00665768" w:rsidRDefault="00665768" w:rsidP="006D355F">
      <w:pPr>
        <w:pStyle w:val="a3"/>
        <w:numPr>
          <w:ilvl w:val="0"/>
          <w:numId w:val="33"/>
        </w:numPr>
      </w:pPr>
      <w:r>
        <w:t>для размещения и эксплуатации объектов обслуживания автотранспорта;</w:t>
      </w:r>
    </w:p>
    <w:p w:rsidR="00665768" w:rsidRPr="00212CD3" w:rsidRDefault="00665768" w:rsidP="006D355F">
      <w:pPr>
        <w:pStyle w:val="a3"/>
        <w:numPr>
          <w:ilvl w:val="0"/>
          <w:numId w:val="33"/>
        </w:numPr>
      </w:pPr>
      <w:r>
        <w:t>для размещения и эксплуатации зеленых насаждений, парков и скверов.</w:t>
      </w:r>
    </w:p>
    <w:p w:rsidR="00665768" w:rsidRPr="000D5883" w:rsidRDefault="00665768" w:rsidP="00665768">
      <w:r w:rsidRPr="000D5883">
        <w:t>2. Вспомогательные виды разрешенного использования:</w:t>
      </w:r>
    </w:p>
    <w:p w:rsidR="00665768" w:rsidRDefault="00665768" w:rsidP="006D355F">
      <w:pPr>
        <w:pStyle w:val="a3"/>
        <w:numPr>
          <w:ilvl w:val="0"/>
          <w:numId w:val="32"/>
        </w:numPr>
      </w:pPr>
      <w:r>
        <w:t>для размещения и эксплуатации объектов обслуживания автотранспорта;</w:t>
      </w:r>
    </w:p>
    <w:p w:rsidR="00665768" w:rsidRDefault="00665768" w:rsidP="006D355F">
      <w:pPr>
        <w:pStyle w:val="a3"/>
        <w:numPr>
          <w:ilvl w:val="0"/>
          <w:numId w:val="32"/>
        </w:numPr>
      </w:pPr>
      <w:r>
        <w:t>для размещения и эксплуатации магазинов;</w:t>
      </w:r>
    </w:p>
    <w:p w:rsidR="00665768" w:rsidRDefault="00665768" w:rsidP="006D355F">
      <w:pPr>
        <w:pStyle w:val="a3"/>
        <w:numPr>
          <w:ilvl w:val="0"/>
          <w:numId w:val="32"/>
        </w:numPr>
      </w:pPr>
      <w:r>
        <w:t>для размещения и эксплуатации объектов спорта;</w:t>
      </w:r>
    </w:p>
    <w:p w:rsidR="00665768" w:rsidRPr="000D5883" w:rsidRDefault="00665768" w:rsidP="006D355F">
      <w:pPr>
        <w:pStyle w:val="a3"/>
        <w:numPr>
          <w:ilvl w:val="0"/>
          <w:numId w:val="32"/>
        </w:numPr>
      </w:pPr>
      <w:r>
        <w:t>для размещения и эксплуатации зеленых насаждений, парков и скверов.</w:t>
      </w:r>
    </w:p>
    <w:p w:rsidR="00665768" w:rsidRPr="000D5883" w:rsidRDefault="00665768" w:rsidP="00665768">
      <w:r w:rsidRPr="000D5883">
        <w:t xml:space="preserve">3. Условно разрешенные виды использования: </w:t>
      </w:r>
    </w:p>
    <w:p w:rsidR="00665768" w:rsidRPr="00FD077A" w:rsidRDefault="00665768" w:rsidP="006D355F">
      <w:pPr>
        <w:pStyle w:val="a3"/>
        <w:numPr>
          <w:ilvl w:val="0"/>
          <w:numId w:val="32"/>
        </w:numPr>
      </w:pPr>
      <w:r>
        <w:t>для размещения и эксплуатации объектов коммунального обслуживания.</w:t>
      </w:r>
    </w:p>
    <w:p w:rsidR="00665768" w:rsidRDefault="00665768" w:rsidP="00665768">
      <w:r>
        <w:t xml:space="preserve">4. </w:t>
      </w: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w:t>
      </w:r>
    </w:p>
    <w:p w:rsidR="00665768" w:rsidRDefault="00665768" w:rsidP="006D355F">
      <w:pPr>
        <w:numPr>
          <w:ilvl w:val="0"/>
          <w:numId w:val="32"/>
        </w:numPr>
      </w:pPr>
      <w:r>
        <w:t xml:space="preserve">максимальный класс опасности промышленных объектов и производств – </w:t>
      </w:r>
      <w:r>
        <w:rPr>
          <w:lang w:val="en-US"/>
        </w:rPr>
        <w:t>II</w:t>
      </w:r>
      <w:r>
        <w:t>.</w:t>
      </w:r>
    </w:p>
    <w:p w:rsidR="00665768" w:rsidRDefault="00665768" w:rsidP="00665768">
      <w:r>
        <w:t>Размещение промышленных</w:t>
      </w:r>
      <w:r w:rsidRPr="00D255D5">
        <w:t xml:space="preserve"> предприятий, зданий и сооружений следует осуществлять в соответствии с требованиями </w:t>
      </w:r>
      <w:r>
        <w:t>СП 18</w:t>
      </w:r>
      <w:r w:rsidRPr="00C966AC">
        <w:t>.13330.2011</w:t>
      </w:r>
      <w:r>
        <w:t xml:space="preserve"> «Генеральные планы промышленных предприятий».</w:t>
      </w:r>
    </w:p>
    <w:p w:rsidR="00665768" w:rsidRPr="000D5883" w:rsidRDefault="00665768" w:rsidP="00665768">
      <w:r w:rsidRPr="000D5883">
        <w:t>Вспомогательные виды разрешенного использования разрешаются лишь при наличии основного вида</w:t>
      </w:r>
      <w:r>
        <w:t>.</w:t>
      </w:r>
    </w:p>
    <w:p w:rsidR="00665768" w:rsidRPr="000D5883" w:rsidRDefault="00665768" w:rsidP="00665768">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665768" w:rsidRPr="000D5883" w:rsidRDefault="00665768" w:rsidP="00665768">
      <w:pPr>
        <w:pStyle w:val="3"/>
      </w:pPr>
      <w:bookmarkStart w:id="56" w:name="_Toc385410796"/>
      <w:r w:rsidRPr="000D5883">
        <w:lastRenderedPageBreak/>
        <w:t xml:space="preserve">Статья </w:t>
      </w:r>
      <w:r>
        <w:t>37</w:t>
      </w:r>
      <w:r w:rsidRPr="000D5883">
        <w:t>. Зона промышле</w:t>
      </w:r>
      <w:r>
        <w:t>н</w:t>
      </w:r>
      <w:r w:rsidRPr="000D5883">
        <w:t>н</w:t>
      </w:r>
      <w:r>
        <w:t>ых предприятий</w:t>
      </w:r>
      <w:r w:rsidRPr="000D5883">
        <w:t xml:space="preserve"> </w:t>
      </w:r>
      <w:r w:rsidRPr="000D5883">
        <w:rPr>
          <w:lang w:val="en-US"/>
        </w:rPr>
        <w:t>V</w:t>
      </w:r>
      <w:r w:rsidRPr="000D5883">
        <w:t>-го класса опасности (кодовое обозначение зоны – П5)</w:t>
      </w:r>
      <w:bookmarkEnd w:id="56"/>
    </w:p>
    <w:p w:rsidR="00665768" w:rsidRPr="000D5883" w:rsidRDefault="00665768" w:rsidP="00665768">
      <w:r w:rsidRPr="000D5883">
        <w:t xml:space="preserve">1. Основные виды разрешенного использования: </w:t>
      </w:r>
    </w:p>
    <w:p w:rsidR="00665768" w:rsidRDefault="00665768" w:rsidP="006D355F">
      <w:pPr>
        <w:pStyle w:val="a3"/>
        <w:numPr>
          <w:ilvl w:val="0"/>
          <w:numId w:val="33"/>
        </w:numPr>
      </w:pPr>
      <w:r>
        <w:t>для размещения и эксплуатации объектов недропользования</w:t>
      </w:r>
      <w:r w:rsidRPr="000D5883">
        <w:t>;</w:t>
      </w:r>
    </w:p>
    <w:p w:rsidR="00665768" w:rsidRDefault="00665768" w:rsidP="006D355F">
      <w:pPr>
        <w:pStyle w:val="a3"/>
        <w:numPr>
          <w:ilvl w:val="0"/>
          <w:numId w:val="33"/>
        </w:numPr>
      </w:pPr>
      <w:r>
        <w:t>для размещения и эксплуатации объектов тяжёлой промышленности;</w:t>
      </w:r>
    </w:p>
    <w:p w:rsidR="00665768" w:rsidRDefault="00665768" w:rsidP="006D355F">
      <w:pPr>
        <w:pStyle w:val="a3"/>
        <w:numPr>
          <w:ilvl w:val="0"/>
          <w:numId w:val="33"/>
        </w:numPr>
      </w:pPr>
      <w:r>
        <w:t>для размещения и эксплуатации объектов легкой и пищевой промышленности;</w:t>
      </w:r>
    </w:p>
    <w:p w:rsidR="00665768" w:rsidRDefault="00665768" w:rsidP="006D355F">
      <w:pPr>
        <w:pStyle w:val="a3"/>
        <w:numPr>
          <w:ilvl w:val="0"/>
          <w:numId w:val="33"/>
        </w:numPr>
      </w:pPr>
      <w:r>
        <w:t>для размещения и эксплуатации объектов нефтехимической промышленности;</w:t>
      </w:r>
    </w:p>
    <w:p w:rsidR="00665768" w:rsidRDefault="00665768" w:rsidP="006D355F">
      <w:pPr>
        <w:pStyle w:val="a3"/>
        <w:numPr>
          <w:ilvl w:val="0"/>
          <w:numId w:val="33"/>
        </w:numPr>
      </w:pPr>
      <w:r>
        <w:t>для размещения и эксплуатации объектов строительной промышленности;</w:t>
      </w:r>
    </w:p>
    <w:p w:rsidR="00665768" w:rsidRDefault="00665768" w:rsidP="006D355F">
      <w:pPr>
        <w:pStyle w:val="a3"/>
        <w:numPr>
          <w:ilvl w:val="0"/>
          <w:numId w:val="33"/>
        </w:numPr>
      </w:pPr>
      <w:r>
        <w:t>для размещения и эксплуатации объектов энергетики;</w:t>
      </w:r>
    </w:p>
    <w:p w:rsidR="00665768" w:rsidRDefault="00665768" w:rsidP="006D355F">
      <w:pPr>
        <w:pStyle w:val="a3"/>
        <w:numPr>
          <w:ilvl w:val="0"/>
          <w:numId w:val="33"/>
        </w:numPr>
      </w:pPr>
      <w:r>
        <w:t>для размещения и эксплуатации объектов связи;</w:t>
      </w:r>
    </w:p>
    <w:p w:rsidR="00665768" w:rsidRDefault="00665768" w:rsidP="006D355F">
      <w:pPr>
        <w:pStyle w:val="a3"/>
        <w:numPr>
          <w:ilvl w:val="0"/>
          <w:numId w:val="33"/>
        </w:numPr>
      </w:pPr>
      <w:r>
        <w:t>для размещения и эксплуатации складов;</w:t>
      </w:r>
    </w:p>
    <w:p w:rsidR="00665768" w:rsidRDefault="00665768" w:rsidP="006D355F">
      <w:pPr>
        <w:pStyle w:val="a3"/>
        <w:numPr>
          <w:ilvl w:val="0"/>
          <w:numId w:val="33"/>
        </w:numPr>
      </w:pPr>
      <w:r>
        <w:t>для размещения и эксплуатации объектов обслуживания автотранспорта;</w:t>
      </w:r>
    </w:p>
    <w:p w:rsidR="00665768" w:rsidRPr="00212CD3" w:rsidRDefault="00665768" w:rsidP="006D355F">
      <w:pPr>
        <w:pStyle w:val="a3"/>
        <w:numPr>
          <w:ilvl w:val="0"/>
          <w:numId w:val="33"/>
        </w:numPr>
      </w:pPr>
      <w:r>
        <w:t>для размещения и эксплуатации зеленых насаждений, парков и скверов.</w:t>
      </w:r>
    </w:p>
    <w:p w:rsidR="00665768" w:rsidRPr="000D5883" w:rsidRDefault="00665768" w:rsidP="00665768">
      <w:r w:rsidRPr="000D5883">
        <w:t>2. Вспомогательные виды разрешенного использования:</w:t>
      </w:r>
    </w:p>
    <w:p w:rsidR="00665768" w:rsidRDefault="00665768" w:rsidP="006D355F">
      <w:pPr>
        <w:pStyle w:val="a3"/>
        <w:numPr>
          <w:ilvl w:val="0"/>
          <w:numId w:val="32"/>
        </w:numPr>
      </w:pPr>
      <w:r>
        <w:t>для размещения и эксплуатации объектов обслуживания автотранспорта;</w:t>
      </w:r>
    </w:p>
    <w:p w:rsidR="00665768" w:rsidRDefault="00665768" w:rsidP="006D355F">
      <w:pPr>
        <w:pStyle w:val="a3"/>
        <w:numPr>
          <w:ilvl w:val="0"/>
          <w:numId w:val="32"/>
        </w:numPr>
      </w:pPr>
      <w:r>
        <w:t>для размещения и эксплуатации магазинов;</w:t>
      </w:r>
    </w:p>
    <w:p w:rsidR="00665768" w:rsidRDefault="00665768" w:rsidP="006D355F">
      <w:pPr>
        <w:pStyle w:val="a3"/>
        <w:numPr>
          <w:ilvl w:val="0"/>
          <w:numId w:val="32"/>
        </w:numPr>
      </w:pPr>
      <w:r>
        <w:t>для размещения и эксплуатации объектов спорта;</w:t>
      </w:r>
    </w:p>
    <w:p w:rsidR="00665768" w:rsidRPr="000D5883" w:rsidRDefault="00665768" w:rsidP="006D355F">
      <w:pPr>
        <w:pStyle w:val="a3"/>
        <w:numPr>
          <w:ilvl w:val="0"/>
          <w:numId w:val="32"/>
        </w:numPr>
      </w:pPr>
      <w:r>
        <w:t>для размещения и эксплуатации зеленых насаждений, парков и скверов.</w:t>
      </w:r>
    </w:p>
    <w:p w:rsidR="00665768" w:rsidRPr="000D5883" w:rsidRDefault="00665768" w:rsidP="00665768">
      <w:r w:rsidRPr="000D5883">
        <w:t xml:space="preserve">3. Условно разрешенные виды использования: </w:t>
      </w:r>
    </w:p>
    <w:p w:rsidR="00665768" w:rsidRPr="00FD077A" w:rsidRDefault="00665768" w:rsidP="006D355F">
      <w:pPr>
        <w:pStyle w:val="a3"/>
        <w:numPr>
          <w:ilvl w:val="0"/>
          <w:numId w:val="32"/>
        </w:numPr>
      </w:pPr>
      <w:r>
        <w:t>для размещения и эксплуатации объектов коммунального обслуживания.</w:t>
      </w:r>
    </w:p>
    <w:p w:rsidR="00665768" w:rsidRDefault="00665768" w:rsidP="00665768">
      <w:r>
        <w:t xml:space="preserve">4. </w:t>
      </w: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w:t>
      </w:r>
    </w:p>
    <w:p w:rsidR="00665768" w:rsidRDefault="00665768" w:rsidP="006D355F">
      <w:pPr>
        <w:numPr>
          <w:ilvl w:val="0"/>
          <w:numId w:val="32"/>
        </w:numPr>
      </w:pPr>
      <w:r>
        <w:t xml:space="preserve">максимальный класс опасности промышленных объектов и производств – </w:t>
      </w:r>
      <w:r>
        <w:rPr>
          <w:lang w:val="en-US"/>
        </w:rPr>
        <w:t>V</w:t>
      </w:r>
      <w:r>
        <w:t>.</w:t>
      </w:r>
    </w:p>
    <w:p w:rsidR="00665768" w:rsidRDefault="00665768" w:rsidP="00665768">
      <w:r>
        <w:t>Размещение промышленных</w:t>
      </w:r>
      <w:r w:rsidRPr="00D255D5">
        <w:t xml:space="preserve"> предприятий, зданий и сооружений следует осуществлять в соответствии с требованиями </w:t>
      </w:r>
      <w:r>
        <w:t>СП 18</w:t>
      </w:r>
      <w:r w:rsidRPr="00C966AC">
        <w:t>.13330.2011</w:t>
      </w:r>
      <w:r>
        <w:t xml:space="preserve"> «Генеральные планы промышленных предприятий».</w:t>
      </w:r>
    </w:p>
    <w:p w:rsidR="00665768" w:rsidRDefault="00665768" w:rsidP="00665768">
      <w:r w:rsidRPr="000D5883">
        <w:t xml:space="preserve">Вспомогательные виды разрешенного использования разрешаются лишь при наличии основного вида. </w:t>
      </w:r>
    </w:p>
    <w:p w:rsidR="00665768" w:rsidRPr="000D5883" w:rsidRDefault="00665768" w:rsidP="00665768">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w:t>
      </w:r>
      <w:r w:rsidRPr="000D5883">
        <w:lastRenderedPageBreak/>
        <w:t xml:space="preserve">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665768" w:rsidRDefault="00665768" w:rsidP="00665768">
      <w:pPr>
        <w:pStyle w:val="3"/>
      </w:pPr>
      <w:bookmarkStart w:id="57" w:name="_Toc337737425"/>
      <w:bookmarkStart w:id="58" w:name="_Toc385410797"/>
      <w:r w:rsidRPr="000D5883">
        <w:t xml:space="preserve">Статья </w:t>
      </w:r>
      <w:r>
        <w:rPr>
          <w:lang w:val="ru-RU"/>
        </w:rPr>
        <w:t>38</w:t>
      </w:r>
      <w:r w:rsidRPr="008A004D">
        <w:t>.</w:t>
      </w:r>
      <w:r w:rsidRPr="000D5883">
        <w:t xml:space="preserve"> </w:t>
      </w:r>
      <w:r>
        <w:t>Зона внешнего автомобильного транспорта</w:t>
      </w:r>
      <w:r w:rsidRPr="000D5883">
        <w:t xml:space="preserve"> (кодовое обозначение зоны – </w:t>
      </w:r>
      <w:r>
        <w:t>Т2</w:t>
      </w:r>
      <w:r w:rsidRPr="000D5883">
        <w:t>)</w:t>
      </w:r>
      <w:bookmarkEnd w:id="57"/>
      <w:bookmarkEnd w:id="58"/>
      <w:r w:rsidRPr="00B9771A">
        <w:t xml:space="preserve"> </w:t>
      </w:r>
    </w:p>
    <w:p w:rsidR="00665768" w:rsidRDefault="00665768" w:rsidP="00665768">
      <w:r w:rsidRPr="000D5883">
        <w:t xml:space="preserve">Зона </w:t>
      </w:r>
      <w:r>
        <w:t xml:space="preserve">внешнего автомобильного транспорта </w:t>
      </w:r>
      <w:r w:rsidRPr="000D5883">
        <w:t xml:space="preserve">является территорией общего пользования, для которой градостроительные регламенты не устанавливаются. </w:t>
      </w:r>
    </w:p>
    <w:p w:rsidR="00665768" w:rsidRDefault="00665768" w:rsidP="00665768">
      <w:r>
        <w:t xml:space="preserve">Назначение территории: </w:t>
      </w:r>
    </w:p>
    <w:p w:rsidR="00665768" w:rsidRPr="0054369F" w:rsidRDefault="00665768" w:rsidP="006D355F">
      <w:pPr>
        <w:pStyle w:val="a3"/>
        <w:numPr>
          <w:ilvl w:val="0"/>
          <w:numId w:val="34"/>
        </w:numPr>
      </w:pPr>
      <w:r w:rsidRPr="004846A2">
        <w:t>строительство и эксплуатация, зданий и сооружений, необходимых для обеспечения автомобильного движения, посадки и высадки пассажиров и их сопутствующего обслуживания;</w:t>
      </w:r>
      <w:r w:rsidRPr="0054369F">
        <w:t xml:space="preserve"> </w:t>
      </w:r>
    </w:p>
    <w:p w:rsidR="00665768" w:rsidRPr="004846A2" w:rsidRDefault="00665768" w:rsidP="006D355F">
      <w:pPr>
        <w:pStyle w:val="a3"/>
        <w:numPr>
          <w:ilvl w:val="0"/>
          <w:numId w:val="34"/>
        </w:numPr>
      </w:pPr>
      <w:r w:rsidRPr="004846A2">
        <w:t>строительство, содержание и ремонт автомобильных дорог;</w:t>
      </w:r>
    </w:p>
    <w:p w:rsidR="00665768" w:rsidRPr="004846A2" w:rsidRDefault="00665768" w:rsidP="006D355F">
      <w:pPr>
        <w:pStyle w:val="a3"/>
        <w:numPr>
          <w:ilvl w:val="0"/>
          <w:numId w:val="34"/>
        </w:numPr>
      </w:pPr>
      <w:r w:rsidRPr="004846A2">
        <w:t xml:space="preserve">строительство и эксплуатация объектов, предназначенных для размещения постов органов внутренних дел, ответственных за </w:t>
      </w:r>
      <w:r>
        <w:t>безопасность дорожного движения;</w:t>
      </w:r>
    </w:p>
    <w:p w:rsidR="00665768" w:rsidRPr="004846A2" w:rsidRDefault="00665768" w:rsidP="006D355F">
      <w:pPr>
        <w:pStyle w:val="a3"/>
        <w:numPr>
          <w:ilvl w:val="0"/>
          <w:numId w:val="34"/>
        </w:numPr>
      </w:pPr>
      <w:r w:rsidRPr="004846A2">
        <w:t>оборудование земельных участков для некоммерческих стоянок автомобильного транспо</w:t>
      </w:r>
      <w:r>
        <w:t>рта</w:t>
      </w:r>
      <w:r w:rsidRPr="00DE6C4B">
        <w:t>.</w:t>
      </w:r>
    </w:p>
    <w:p w:rsidR="00665768" w:rsidRPr="000D5883" w:rsidRDefault="00665768" w:rsidP="00665768">
      <w:pPr>
        <w:pStyle w:val="3"/>
      </w:pPr>
      <w:bookmarkStart w:id="59" w:name="_Toc337737426"/>
      <w:bookmarkStart w:id="60" w:name="_Toc385410798"/>
      <w:r>
        <w:t>Статья 39</w:t>
      </w:r>
      <w:r w:rsidRPr="000D5883">
        <w:t>. Зона улично-дорожной сети (кодовое обозначение зоны – Т</w:t>
      </w:r>
      <w:r>
        <w:t>3</w:t>
      </w:r>
      <w:r w:rsidRPr="000D5883">
        <w:t>)</w:t>
      </w:r>
      <w:bookmarkEnd w:id="59"/>
      <w:bookmarkEnd w:id="60"/>
    </w:p>
    <w:p w:rsidR="00665768" w:rsidRDefault="00665768" w:rsidP="00665768">
      <w:bookmarkStart w:id="61" w:name="_Toc337737427"/>
      <w:r w:rsidRPr="000D5883">
        <w:t xml:space="preserve">Зона улично-дорожной сети является территорией общего пользования, для которой градостроительные регламенты </w:t>
      </w:r>
      <w:r>
        <w:t>не устанавливаются.</w:t>
      </w:r>
      <w:r w:rsidRPr="000D5883">
        <w:t xml:space="preserve"> </w:t>
      </w:r>
    </w:p>
    <w:p w:rsidR="00665768" w:rsidRDefault="00665768" w:rsidP="00665768">
      <w:r>
        <w:t>Назначение территории:</w:t>
      </w:r>
    </w:p>
    <w:p w:rsidR="00665768" w:rsidRPr="0054369F" w:rsidRDefault="00665768" w:rsidP="006D355F">
      <w:pPr>
        <w:pStyle w:val="a3"/>
        <w:numPr>
          <w:ilvl w:val="0"/>
          <w:numId w:val="34"/>
        </w:numPr>
      </w:pPr>
      <w:r w:rsidRPr="00212CD3">
        <w:t>строительство и эксплуатация, зданий и сооружений, необходимых для обеспечения автомобильного движения, посадки и высадки пассажиров и</w:t>
      </w:r>
      <w:r>
        <w:t xml:space="preserve"> их сопутствующего обслуживания;</w:t>
      </w:r>
    </w:p>
    <w:p w:rsidR="00665768" w:rsidRDefault="00665768" w:rsidP="006D355F">
      <w:pPr>
        <w:pStyle w:val="a3"/>
        <w:numPr>
          <w:ilvl w:val="0"/>
          <w:numId w:val="34"/>
        </w:numPr>
      </w:pPr>
      <w:r w:rsidRPr="00AE3A96">
        <w:t>с</w:t>
      </w:r>
      <w:r w:rsidRPr="004846A2">
        <w:t>троительство, содержан</w:t>
      </w:r>
      <w:r>
        <w:t>ие и ремонт автомобильных дорог;</w:t>
      </w:r>
    </w:p>
    <w:p w:rsidR="00665768" w:rsidRDefault="00665768" w:rsidP="006D355F">
      <w:pPr>
        <w:pStyle w:val="a3"/>
        <w:numPr>
          <w:ilvl w:val="0"/>
          <w:numId w:val="34"/>
        </w:numPr>
      </w:pPr>
      <w:r w:rsidRPr="004846A2">
        <w:t>оборудование земельных участков для некоммерческих стоянок автомобильного транспо</w:t>
      </w:r>
      <w:r>
        <w:t xml:space="preserve">рта. </w:t>
      </w:r>
    </w:p>
    <w:p w:rsidR="00665768" w:rsidRPr="000D5883" w:rsidRDefault="00665768" w:rsidP="00665768">
      <w:pPr>
        <w:pStyle w:val="3"/>
      </w:pPr>
      <w:bookmarkStart w:id="62" w:name="_Toc385410799"/>
      <w:r w:rsidRPr="000D5883">
        <w:t>Статья 4</w:t>
      </w:r>
      <w:r>
        <w:rPr>
          <w:lang w:val="ru-RU"/>
        </w:rPr>
        <w:t>0</w:t>
      </w:r>
      <w:r w:rsidRPr="000D5883">
        <w:t xml:space="preserve">. Зона </w:t>
      </w:r>
      <w:r>
        <w:t>инженерной инфраструктуры и коммунальных объектов</w:t>
      </w:r>
      <w:r w:rsidRPr="000D5883">
        <w:t xml:space="preserve"> (кодовое обозначение зоны – И)</w:t>
      </w:r>
      <w:bookmarkEnd w:id="61"/>
      <w:bookmarkEnd w:id="62"/>
    </w:p>
    <w:p w:rsidR="00665768" w:rsidRPr="000D5883" w:rsidRDefault="00665768" w:rsidP="00665768">
      <w:r w:rsidRPr="000D5883">
        <w:t xml:space="preserve">1. Основные виды разрешенного использования: </w:t>
      </w:r>
    </w:p>
    <w:p w:rsidR="00665768" w:rsidRDefault="00665768" w:rsidP="006D355F">
      <w:pPr>
        <w:pStyle w:val="a3"/>
        <w:numPr>
          <w:ilvl w:val="0"/>
          <w:numId w:val="34"/>
        </w:numPr>
      </w:pPr>
      <w:r>
        <w:t>для размещения и эксплуатации объектов коммунального обслуживания;</w:t>
      </w:r>
    </w:p>
    <w:p w:rsidR="00665768" w:rsidRDefault="00665768" w:rsidP="006D355F">
      <w:pPr>
        <w:pStyle w:val="a3"/>
        <w:numPr>
          <w:ilvl w:val="0"/>
          <w:numId w:val="34"/>
        </w:numPr>
      </w:pPr>
      <w:r>
        <w:t>для размещения и эксплуатации объектов энергетики;</w:t>
      </w:r>
    </w:p>
    <w:p w:rsidR="00665768" w:rsidRDefault="00665768" w:rsidP="006D355F">
      <w:pPr>
        <w:pStyle w:val="a3"/>
        <w:numPr>
          <w:ilvl w:val="0"/>
          <w:numId w:val="34"/>
        </w:numPr>
      </w:pPr>
      <w:r>
        <w:t>для размещения и эксплуатации объектов связи;</w:t>
      </w:r>
    </w:p>
    <w:p w:rsidR="00665768" w:rsidRDefault="00665768" w:rsidP="006D355F">
      <w:pPr>
        <w:pStyle w:val="a3"/>
        <w:numPr>
          <w:ilvl w:val="0"/>
          <w:numId w:val="34"/>
        </w:numPr>
      </w:pPr>
      <w:r>
        <w:t>для размещения и эксплуатации складов;</w:t>
      </w:r>
    </w:p>
    <w:p w:rsidR="00665768" w:rsidRPr="00FD077A" w:rsidRDefault="00665768" w:rsidP="006D355F">
      <w:pPr>
        <w:pStyle w:val="a3"/>
        <w:numPr>
          <w:ilvl w:val="0"/>
          <w:numId w:val="34"/>
        </w:numPr>
      </w:pPr>
      <w:r>
        <w:t>для размещения и эксплуатации объектов трубопроводного транспорта.</w:t>
      </w:r>
    </w:p>
    <w:p w:rsidR="00665768" w:rsidRPr="000D5883" w:rsidRDefault="00665768" w:rsidP="00665768">
      <w:r w:rsidRPr="000D5883">
        <w:lastRenderedPageBreak/>
        <w:t>2. Вспомогательные виды разрешенного использования:</w:t>
      </w:r>
    </w:p>
    <w:p w:rsidR="00665768" w:rsidRDefault="00665768" w:rsidP="006D355F">
      <w:pPr>
        <w:pStyle w:val="a3"/>
        <w:numPr>
          <w:ilvl w:val="0"/>
          <w:numId w:val="34"/>
        </w:numPr>
      </w:pPr>
      <w:r>
        <w:t xml:space="preserve">для размещения и эксплуатации </w:t>
      </w:r>
      <w:r w:rsidRPr="000D5883">
        <w:t>зеленых насаждений, парков, скверов</w:t>
      </w:r>
      <w:r>
        <w:t>;</w:t>
      </w:r>
    </w:p>
    <w:p w:rsidR="00665768" w:rsidRDefault="00665768" w:rsidP="006D355F">
      <w:pPr>
        <w:pStyle w:val="a3"/>
        <w:numPr>
          <w:ilvl w:val="0"/>
          <w:numId w:val="34"/>
        </w:numPr>
      </w:pPr>
      <w:r>
        <w:t>для размещения и эксплуатации объектов обслуживания автотранспорта</w:t>
      </w:r>
      <w:r w:rsidRPr="000D5883">
        <w:t>.</w:t>
      </w:r>
    </w:p>
    <w:p w:rsidR="00665768" w:rsidRPr="000D5883" w:rsidRDefault="00665768" w:rsidP="00665768">
      <w:r w:rsidRPr="000D5883">
        <w:t xml:space="preserve">3. Условно разрешенные виды использования: </w:t>
      </w:r>
    </w:p>
    <w:p w:rsidR="00665768" w:rsidRDefault="00665768" w:rsidP="006D355F">
      <w:pPr>
        <w:pStyle w:val="a3"/>
        <w:numPr>
          <w:ilvl w:val="0"/>
          <w:numId w:val="34"/>
        </w:numPr>
      </w:pPr>
      <w:r>
        <w:t>для размещения и эксплуатации объектов автомобильного транспорта.</w:t>
      </w:r>
    </w:p>
    <w:p w:rsidR="00665768" w:rsidRPr="007416BA" w:rsidRDefault="00665768" w:rsidP="00665768">
      <w:proofErr w:type="gramStart"/>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proofErr w:type="gramEnd"/>
      <w:r w:rsidRPr="00251FA8">
        <w:t xml:space="preserve"> параметр</w:t>
      </w:r>
      <w:r>
        <w:t>ов</w:t>
      </w:r>
      <w:r w:rsidRPr="00251FA8">
        <w:t xml:space="preserve"> разрешенного строительства, реконструкции объектов капитального строительства</w:t>
      </w:r>
      <w:r w:rsidRPr="0024131B">
        <w:t>.</w:t>
      </w:r>
    </w:p>
    <w:p w:rsidR="00665768" w:rsidRPr="000D5883" w:rsidRDefault="00665768" w:rsidP="00665768">
      <w:r w:rsidRPr="000D5883">
        <w:t xml:space="preserve">Вспомогательные виды разрешенного использования разрешаются лишь при наличии основного вида. </w:t>
      </w:r>
    </w:p>
    <w:p w:rsidR="00665768" w:rsidRDefault="00665768" w:rsidP="00665768">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665768" w:rsidRPr="000D5883" w:rsidRDefault="00665768" w:rsidP="00665768">
      <w:pPr>
        <w:pStyle w:val="3"/>
      </w:pPr>
      <w:bookmarkStart w:id="63" w:name="_Toc337737428"/>
      <w:bookmarkStart w:id="64" w:name="_Toc385410800"/>
      <w:r w:rsidRPr="000D5883">
        <w:t>Статья 4</w:t>
      </w:r>
      <w:r>
        <w:rPr>
          <w:lang w:val="ru-RU"/>
        </w:rPr>
        <w:t>1</w:t>
      </w:r>
      <w:r w:rsidRPr="000D5883">
        <w:t>. Зона зеленых насаждений общего пользования (кодовое обозначение зоны – Р1)</w:t>
      </w:r>
      <w:bookmarkEnd w:id="63"/>
      <w:bookmarkEnd w:id="64"/>
    </w:p>
    <w:p w:rsidR="00665768" w:rsidRDefault="00665768" w:rsidP="00665768">
      <w:bookmarkStart w:id="65" w:name="_Toc337737429"/>
      <w:r w:rsidRPr="000D5883">
        <w:t>Зона зеленых насаждений общего пользования (парки, сады) является территорией общего пользования, для которой градостроительные регламенты</w:t>
      </w:r>
      <w:r>
        <w:t xml:space="preserve"> не устанавливаются.</w:t>
      </w:r>
    </w:p>
    <w:p w:rsidR="00665768" w:rsidRPr="00F42062" w:rsidRDefault="00665768" w:rsidP="00665768">
      <w:r>
        <w:t xml:space="preserve"> Назначение территории:</w:t>
      </w:r>
      <w:r w:rsidRPr="00F42062">
        <w:t xml:space="preserve"> </w:t>
      </w:r>
    </w:p>
    <w:p w:rsidR="00665768" w:rsidRPr="00F42062" w:rsidRDefault="00665768" w:rsidP="006D355F">
      <w:pPr>
        <w:pStyle w:val="a3"/>
        <w:numPr>
          <w:ilvl w:val="0"/>
          <w:numId w:val="34"/>
        </w:numPr>
      </w:pPr>
      <w:r>
        <w:t>обустройство и содержание</w:t>
      </w:r>
      <w:r w:rsidRPr="00F42062">
        <w:t xml:space="preserve"> зон отдыха в скверах, парках, лесах;</w:t>
      </w:r>
    </w:p>
    <w:p w:rsidR="00665768" w:rsidRPr="00F42062" w:rsidRDefault="00665768" w:rsidP="006D355F">
      <w:pPr>
        <w:pStyle w:val="a3"/>
        <w:numPr>
          <w:ilvl w:val="0"/>
          <w:numId w:val="34"/>
        </w:numPr>
      </w:pPr>
      <w:r>
        <w:t>обустройство</w:t>
      </w:r>
      <w:r w:rsidRPr="00F42062">
        <w:t xml:space="preserve"> мест для купаний и лодочных прогулок на водоемах;</w:t>
      </w:r>
    </w:p>
    <w:p w:rsidR="00665768" w:rsidRPr="000D5883" w:rsidRDefault="00665768" w:rsidP="006D355F">
      <w:pPr>
        <w:pStyle w:val="a3"/>
        <w:numPr>
          <w:ilvl w:val="0"/>
          <w:numId w:val="34"/>
        </w:numPr>
      </w:pPr>
      <w:r>
        <w:t>содержание закрытых кладбищ;</w:t>
      </w:r>
    </w:p>
    <w:p w:rsidR="00665768" w:rsidRPr="00F42062" w:rsidRDefault="00665768" w:rsidP="006D355F">
      <w:pPr>
        <w:pStyle w:val="a3"/>
        <w:numPr>
          <w:ilvl w:val="0"/>
          <w:numId w:val="34"/>
        </w:numPr>
      </w:pPr>
      <w:r>
        <w:t>содержание мемориальных комплексов.</w:t>
      </w:r>
    </w:p>
    <w:p w:rsidR="00665768" w:rsidRPr="000D5883" w:rsidRDefault="00665768" w:rsidP="00665768">
      <w:pPr>
        <w:pStyle w:val="3"/>
      </w:pPr>
      <w:bookmarkStart w:id="66" w:name="_Toc385410801"/>
      <w:r w:rsidRPr="000D5883">
        <w:lastRenderedPageBreak/>
        <w:t xml:space="preserve">Статья </w:t>
      </w:r>
      <w:r>
        <w:t>4</w:t>
      </w:r>
      <w:r>
        <w:rPr>
          <w:lang w:val="ru-RU"/>
        </w:rPr>
        <w:t>2</w:t>
      </w:r>
      <w:r w:rsidRPr="000D5883">
        <w:t xml:space="preserve">. Зона зеленых насаждений </w:t>
      </w:r>
      <w:r>
        <w:t>ограниченного</w:t>
      </w:r>
      <w:r w:rsidRPr="000D5883">
        <w:t xml:space="preserve"> пользования (кодовое обозначение зоны – Р2)</w:t>
      </w:r>
      <w:bookmarkEnd w:id="65"/>
      <w:bookmarkEnd w:id="66"/>
    </w:p>
    <w:p w:rsidR="00665768" w:rsidRPr="00F42062" w:rsidRDefault="00665768" w:rsidP="00665768">
      <w:bookmarkStart w:id="67" w:name="_Toc337737430"/>
      <w:r w:rsidRPr="00D00AEF">
        <w:t>Зона зеленых насаждений ограниченного пользования является территорией общего пользования, для которой градостроительные регламенты не устанавливаются. Данная территория предназначена для сохранения отдельных естественных качеств окружающей природной среды.</w:t>
      </w:r>
    </w:p>
    <w:p w:rsidR="00665768" w:rsidRDefault="00665768" w:rsidP="00665768">
      <w:pPr>
        <w:pStyle w:val="3"/>
      </w:pPr>
      <w:bookmarkStart w:id="68" w:name="_Toc337737431"/>
      <w:bookmarkStart w:id="69" w:name="_Toc385410802"/>
      <w:bookmarkEnd w:id="67"/>
      <w:r w:rsidRPr="002E43F7">
        <w:t>Статья 4</w:t>
      </w:r>
      <w:r>
        <w:rPr>
          <w:lang w:val="ru-RU"/>
        </w:rPr>
        <w:t>3</w:t>
      </w:r>
      <w:r w:rsidRPr="002E43F7">
        <w:t xml:space="preserve">. Зона </w:t>
      </w:r>
      <w:r>
        <w:t>массового отдыха</w:t>
      </w:r>
      <w:r w:rsidRPr="002E43F7">
        <w:t xml:space="preserve"> (кодовое обозначение зоны – Р</w:t>
      </w:r>
      <w:r>
        <w:rPr>
          <w:lang w:val="ru-RU"/>
        </w:rPr>
        <w:t>3</w:t>
      </w:r>
      <w:r w:rsidRPr="002E43F7">
        <w:t>)</w:t>
      </w:r>
      <w:bookmarkEnd w:id="68"/>
      <w:bookmarkEnd w:id="69"/>
      <w:r w:rsidRPr="002E43F7">
        <w:t xml:space="preserve"> </w:t>
      </w:r>
    </w:p>
    <w:p w:rsidR="00665768" w:rsidRDefault="00665768" w:rsidP="006D355F">
      <w:pPr>
        <w:pStyle w:val="a3"/>
        <w:numPr>
          <w:ilvl w:val="0"/>
          <w:numId w:val="38"/>
        </w:numPr>
      </w:pPr>
      <w:bookmarkStart w:id="70" w:name="_Toc337737433"/>
      <w:r w:rsidRPr="000D5883">
        <w:t xml:space="preserve">Основные виды разрешенного использования: </w:t>
      </w:r>
    </w:p>
    <w:p w:rsidR="00665768" w:rsidRDefault="00665768" w:rsidP="006D355F">
      <w:pPr>
        <w:pStyle w:val="a3"/>
        <w:numPr>
          <w:ilvl w:val="0"/>
          <w:numId w:val="34"/>
        </w:numPr>
      </w:pPr>
      <w:r>
        <w:t>для размещения объектов рекреационного и лечебно-оздоровительного назначения;</w:t>
      </w:r>
    </w:p>
    <w:p w:rsidR="00665768" w:rsidRDefault="00665768" w:rsidP="006D355F">
      <w:pPr>
        <w:pStyle w:val="a3"/>
        <w:numPr>
          <w:ilvl w:val="0"/>
          <w:numId w:val="34"/>
        </w:numPr>
      </w:pPr>
      <w:r>
        <w:t>для размещения баз отдыха;</w:t>
      </w:r>
    </w:p>
    <w:p w:rsidR="00665768" w:rsidRDefault="00665768" w:rsidP="006D355F">
      <w:pPr>
        <w:pStyle w:val="a3"/>
        <w:numPr>
          <w:ilvl w:val="0"/>
          <w:numId w:val="34"/>
        </w:numPr>
      </w:pPr>
      <w:r>
        <w:t>для размещения и эксплуатации объектов спорта;</w:t>
      </w:r>
    </w:p>
    <w:p w:rsidR="00665768" w:rsidRDefault="00665768" w:rsidP="006D355F">
      <w:pPr>
        <w:pStyle w:val="a3"/>
        <w:numPr>
          <w:ilvl w:val="0"/>
          <w:numId w:val="34"/>
        </w:numPr>
      </w:pPr>
      <w:r>
        <w:t xml:space="preserve">для размещения и эксплуатации </w:t>
      </w:r>
      <w:r w:rsidRPr="000D5883">
        <w:t>зеленых насаждений, парков, скверов</w:t>
      </w:r>
      <w:r>
        <w:t>;</w:t>
      </w:r>
    </w:p>
    <w:p w:rsidR="00665768" w:rsidRDefault="00665768" w:rsidP="006D355F">
      <w:pPr>
        <w:pStyle w:val="a3"/>
        <w:numPr>
          <w:ilvl w:val="0"/>
          <w:numId w:val="34"/>
        </w:numPr>
      </w:pPr>
      <w:r>
        <w:t>для размещения и эксплуатации объектов природно-познавательного туризма;</w:t>
      </w:r>
      <w:r w:rsidRPr="00EC09F9">
        <w:t xml:space="preserve"> </w:t>
      </w:r>
    </w:p>
    <w:p w:rsidR="00665768" w:rsidRPr="000D5883" w:rsidRDefault="00665768" w:rsidP="006D355F">
      <w:pPr>
        <w:pStyle w:val="a3"/>
        <w:numPr>
          <w:ilvl w:val="0"/>
          <w:numId w:val="34"/>
        </w:numPr>
      </w:pPr>
      <w:r>
        <w:t>для размещения и эксплуатации объектов охоты и рыбалки</w:t>
      </w:r>
      <w:r w:rsidRPr="00EC09F9">
        <w:t>.</w:t>
      </w:r>
    </w:p>
    <w:p w:rsidR="00665768" w:rsidRPr="000D5883" w:rsidRDefault="00665768" w:rsidP="00665768">
      <w:r w:rsidRPr="000D5883">
        <w:t>2. Вспомогательные виды разрешенного использования:</w:t>
      </w:r>
    </w:p>
    <w:p w:rsidR="00665768" w:rsidRDefault="00665768" w:rsidP="006D355F">
      <w:pPr>
        <w:pStyle w:val="a3"/>
        <w:numPr>
          <w:ilvl w:val="0"/>
          <w:numId w:val="34"/>
        </w:numPr>
      </w:pPr>
      <w:r>
        <w:t>для размещения и эксплуатации объектов обслуживания автотранспорта;</w:t>
      </w:r>
    </w:p>
    <w:p w:rsidR="00665768" w:rsidRPr="000D5883" w:rsidRDefault="00665768" w:rsidP="006D355F">
      <w:pPr>
        <w:pStyle w:val="a3"/>
        <w:numPr>
          <w:ilvl w:val="0"/>
          <w:numId w:val="34"/>
        </w:numPr>
      </w:pPr>
      <w:r>
        <w:t>для размещения и эксплуатации объектов коммунального обслуживания</w:t>
      </w:r>
      <w:r w:rsidRPr="000D5883">
        <w:t>.</w:t>
      </w:r>
    </w:p>
    <w:p w:rsidR="00665768" w:rsidRPr="000D5883" w:rsidRDefault="00665768" w:rsidP="00665768">
      <w:r w:rsidRPr="000D5883">
        <w:t xml:space="preserve">3. Условно разрешенные виды использования: </w:t>
      </w:r>
    </w:p>
    <w:p w:rsidR="00665768" w:rsidRDefault="00665768" w:rsidP="006D355F">
      <w:pPr>
        <w:pStyle w:val="a3"/>
        <w:numPr>
          <w:ilvl w:val="0"/>
          <w:numId w:val="34"/>
        </w:numPr>
      </w:pPr>
      <w:r>
        <w:t>для размещения и эксплуатации объектов коммунального обслуживания;</w:t>
      </w:r>
    </w:p>
    <w:p w:rsidR="00665768" w:rsidRDefault="00665768" w:rsidP="006D355F">
      <w:pPr>
        <w:pStyle w:val="a3"/>
        <w:numPr>
          <w:ilvl w:val="0"/>
          <w:numId w:val="34"/>
        </w:numPr>
      </w:pPr>
      <w:r>
        <w:t>для размещения и эксплуатации объектов общественного питания;</w:t>
      </w:r>
    </w:p>
    <w:p w:rsidR="00665768" w:rsidRPr="00FD077A" w:rsidRDefault="00665768" w:rsidP="006D355F">
      <w:pPr>
        <w:pStyle w:val="a3"/>
        <w:numPr>
          <w:ilvl w:val="0"/>
          <w:numId w:val="34"/>
        </w:numPr>
      </w:pPr>
      <w:r>
        <w:t>для размещения и эксплуатации магазинов.</w:t>
      </w:r>
    </w:p>
    <w:p w:rsidR="00665768" w:rsidRPr="000D5883" w:rsidRDefault="00665768" w:rsidP="00665768">
      <w:proofErr w:type="gramStart"/>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w:t>
      </w:r>
      <w:proofErr w:type="spellStart"/>
      <w:r>
        <w:t>Путиловское</w:t>
      </w:r>
      <w:proofErr w:type="spellEnd"/>
      <w:r>
        <w:t xml:space="preserve"> сельское поселение муниципального образования Кировский муниципальный район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proofErr w:type="gramEnd"/>
      <w:r w:rsidRPr="00251FA8">
        <w:t xml:space="preserve"> параметр</w:t>
      </w:r>
      <w:r>
        <w:t>ов</w:t>
      </w:r>
      <w:r w:rsidRPr="00251FA8">
        <w:t xml:space="preserve"> разрешенного строительства, реконструкции объектов капитального строительства</w:t>
      </w:r>
      <w:r>
        <w:t>.</w:t>
      </w:r>
    </w:p>
    <w:p w:rsidR="00665768" w:rsidRPr="000D5883" w:rsidRDefault="00665768" w:rsidP="00665768">
      <w:r w:rsidRPr="000D5883">
        <w:t>Вспомогательные виды разреше</w:t>
      </w:r>
      <w:r>
        <w:t>нного использования разрешаются</w:t>
      </w:r>
      <w:r w:rsidRPr="000D5883">
        <w:t xml:space="preserve"> лишь при наличии основного вида</w:t>
      </w:r>
      <w:r>
        <w:t>.</w:t>
      </w:r>
    </w:p>
    <w:p w:rsidR="00665768" w:rsidRDefault="00665768" w:rsidP="00665768">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w:t>
      </w:r>
      <w:r w:rsidRPr="000D5883">
        <w:lastRenderedPageBreak/>
        <w:t xml:space="preserve">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665768" w:rsidRDefault="00665768" w:rsidP="00665768">
      <w:pPr>
        <w:pStyle w:val="3"/>
      </w:pPr>
      <w:bookmarkStart w:id="71" w:name="_Toc385410803"/>
      <w:r w:rsidRPr="002E43F7">
        <w:t>Статья 4</w:t>
      </w:r>
      <w:r>
        <w:rPr>
          <w:lang w:val="ru-RU"/>
        </w:rPr>
        <w:t>4</w:t>
      </w:r>
      <w:r w:rsidRPr="002E43F7">
        <w:t xml:space="preserve">. Зона </w:t>
      </w:r>
      <w:r>
        <w:t xml:space="preserve">сельскохозяйственных угодий </w:t>
      </w:r>
      <w:r w:rsidRPr="002E43F7">
        <w:t xml:space="preserve">(кодовое обозначение зоны – </w:t>
      </w:r>
      <w:r>
        <w:t>С1</w:t>
      </w:r>
      <w:r w:rsidRPr="002E43F7">
        <w:t>)</w:t>
      </w:r>
      <w:bookmarkEnd w:id="70"/>
      <w:bookmarkEnd w:id="71"/>
      <w:r w:rsidRPr="002E43F7">
        <w:t xml:space="preserve"> </w:t>
      </w:r>
    </w:p>
    <w:p w:rsidR="00665768" w:rsidRDefault="00665768" w:rsidP="00665768">
      <w:r w:rsidRPr="009B2CB5">
        <w:t xml:space="preserve">Для зоны </w:t>
      </w:r>
      <w:r>
        <w:t xml:space="preserve">сельскохозяйственных угодий </w:t>
      </w:r>
      <w:r w:rsidRPr="009B2CB5">
        <w:t xml:space="preserve">градостроительные регламенты не устанавливаются. </w:t>
      </w:r>
      <w:r w:rsidRPr="000D5883">
        <w:t>Данная территория предназначена</w:t>
      </w:r>
      <w:r>
        <w:t>:</w:t>
      </w:r>
      <w:r w:rsidRPr="00F42062">
        <w:t xml:space="preserve"> </w:t>
      </w:r>
    </w:p>
    <w:p w:rsidR="00665768" w:rsidRDefault="00665768" w:rsidP="006D355F">
      <w:pPr>
        <w:pStyle w:val="a3"/>
        <w:numPr>
          <w:ilvl w:val="0"/>
          <w:numId w:val="32"/>
        </w:numPr>
      </w:pPr>
      <w:r>
        <w:t>для обработки</w:t>
      </w:r>
      <w:r w:rsidRPr="0003609D">
        <w:t xml:space="preserve"> пашни и паров для производства зерновых культур</w:t>
      </w:r>
      <w:r>
        <w:t>;</w:t>
      </w:r>
    </w:p>
    <w:p w:rsidR="00665768" w:rsidRPr="0003609D" w:rsidRDefault="00665768" w:rsidP="006D355F">
      <w:pPr>
        <w:pStyle w:val="a3"/>
        <w:numPr>
          <w:ilvl w:val="0"/>
          <w:numId w:val="32"/>
        </w:numPr>
      </w:pPr>
      <w:r>
        <w:t xml:space="preserve">для </w:t>
      </w:r>
      <w:r w:rsidRPr="0003609D">
        <w:t>выпас</w:t>
      </w:r>
      <w:r>
        <w:t>а</w:t>
      </w:r>
      <w:r w:rsidRPr="0003609D">
        <w:t xml:space="preserve"> сельскохозяйственных животных;</w:t>
      </w:r>
    </w:p>
    <w:p w:rsidR="00665768" w:rsidRPr="0003609D" w:rsidRDefault="00665768" w:rsidP="006D355F">
      <w:pPr>
        <w:pStyle w:val="a3"/>
        <w:numPr>
          <w:ilvl w:val="0"/>
          <w:numId w:val="32"/>
        </w:numPr>
      </w:pPr>
      <w:r>
        <w:t>для заготовки сена;</w:t>
      </w:r>
    </w:p>
    <w:p w:rsidR="00665768" w:rsidRPr="0003609D" w:rsidRDefault="00665768" w:rsidP="006D355F">
      <w:pPr>
        <w:pStyle w:val="a3"/>
        <w:numPr>
          <w:ilvl w:val="0"/>
          <w:numId w:val="32"/>
        </w:numPr>
      </w:pPr>
      <w:r>
        <w:t>для обработки</w:t>
      </w:r>
      <w:r w:rsidRPr="0003609D">
        <w:t xml:space="preserve"> земли с целью улучшения или создания лугов и пастбищ;</w:t>
      </w:r>
    </w:p>
    <w:p w:rsidR="00665768" w:rsidRPr="0003609D" w:rsidRDefault="00665768" w:rsidP="006D355F">
      <w:pPr>
        <w:pStyle w:val="a3"/>
        <w:numPr>
          <w:ilvl w:val="0"/>
          <w:numId w:val="32"/>
        </w:numPr>
      </w:pPr>
      <w:r>
        <w:t xml:space="preserve">для </w:t>
      </w:r>
      <w:r w:rsidRPr="0003609D">
        <w:t>выращиван</w:t>
      </w:r>
      <w:r>
        <w:t>ия плодовых деревьев;</w:t>
      </w:r>
      <w:r w:rsidRPr="0003609D">
        <w:t xml:space="preserve"> </w:t>
      </w:r>
    </w:p>
    <w:p w:rsidR="00665768" w:rsidRPr="0003609D" w:rsidRDefault="00665768" w:rsidP="006D355F">
      <w:pPr>
        <w:pStyle w:val="a3"/>
        <w:numPr>
          <w:ilvl w:val="0"/>
          <w:numId w:val="32"/>
        </w:numPr>
      </w:pPr>
      <w:r>
        <w:t>для выращивания</w:t>
      </w:r>
      <w:r w:rsidRPr="0003609D">
        <w:t xml:space="preserve"> лесных плодовых, ягодных и декоративных растений, </w:t>
      </w:r>
    </w:p>
    <w:p w:rsidR="00665768" w:rsidRPr="0003609D" w:rsidRDefault="00665768" w:rsidP="006D355F">
      <w:pPr>
        <w:pStyle w:val="a3"/>
        <w:numPr>
          <w:ilvl w:val="0"/>
          <w:numId w:val="32"/>
        </w:numPr>
      </w:pPr>
      <w:r>
        <w:t>для выращивания</w:t>
      </w:r>
      <w:r w:rsidRPr="0003609D">
        <w:t xml:space="preserve"> лекарственных растений, </w:t>
      </w:r>
    </w:p>
    <w:p w:rsidR="00665768" w:rsidRPr="0003609D" w:rsidRDefault="00665768" w:rsidP="006D355F">
      <w:pPr>
        <w:pStyle w:val="a3"/>
        <w:numPr>
          <w:ilvl w:val="0"/>
          <w:numId w:val="32"/>
        </w:numPr>
      </w:pPr>
      <w:r>
        <w:t>для выращивания</w:t>
      </w:r>
      <w:r w:rsidRPr="0003609D">
        <w:t xml:space="preserve"> подроста деревьев и кустарников, предназначенных для продажи в качестве посадочного материала;</w:t>
      </w:r>
    </w:p>
    <w:p w:rsidR="00665768" w:rsidRPr="0003609D" w:rsidRDefault="00665768" w:rsidP="006D355F">
      <w:pPr>
        <w:pStyle w:val="a3"/>
        <w:numPr>
          <w:ilvl w:val="0"/>
          <w:numId w:val="32"/>
        </w:numPr>
      </w:pPr>
      <w:r>
        <w:t>для выращивания</w:t>
      </w:r>
      <w:r w:rsidRPr="0003609D">
        <w:t xml:space="preserve"> овощных и цветочных культур с целью получения семян.</w:t>
      </w:r>
    </w:p>
    <w:p w:rsidR="00665768" w:rsidRPr="007307CE" w:rsidRDefault="00665768" w:rsidP="00665768">
      <w:r w:rsidRPr="009B2CB5">
        <w:t xml:space="preserve">Использование земельных участков в границах зоны </w:t>
      </w:r>
      <w:r>
        <w:t>сельскохозяйственных угодий</w:t>
      </w:r>
      <w:r w:rsidRPr="009B2CB5">
        <w:t xml:space="preserve">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65768" w:rsidRDefault="00665768" w:rsidP="00665768">
      <w:pPr>
        <w:pStyle w:val="3"/>
      </w:pPr>
      <w:bookmarkStart w:id="72" w:name="_Toc337737434"/>
      <w:bookmarkStart w:id="73" w:name="_Toc385410804"/>
      <w:r w:rsidRPr="002E43F7">
        <w:t>Статья 4</w:t>
      </w:r>
      <w:r>
        <w:rPr>
          <w:lang w:val="ru-RU"/>
        </w:rPr>
        <w:t>5</w:t>
      </w:r>
      <w:r w:rsidRPr="002E43F7">
        <w:t xml:space="preserve">. Зона </w:t>
      </w:r>
      <w:r>
        <w:t xml:space="preserve">крестьянских (фермерских) хозяйств </w:t>
      </w:r>
      <w:r w:rsidRPr="002E43F7">
        <w:t xml:space="preserve">(кодовое обозначение зоны – </w:t>
      </w:r>
      <w:r>
        <w:t>С2</w:t>
      </w:r>
      <w:r w:rsidRPr="002E43F7">
        <w:t>)</w:t>
      </w:r>
      <w:bookmarkEnd w:id="72"/>
      <w:bookmarkEnd w:id="73"/>
      <w:r w:rsidRPr="002E43F7">
        <w:t xml:space="preserve"> </w:t>
      </w:r>
    </w:p>
    <w:p w:rsidR="00665768" w:rsidRPr="0003609D" w:rsidRDefault="00665768" w:rsidP="00665768">
      <w:pPr>
        <w:rPr>
          <w:lang w:val="en-US"/>
        </w:rPr>
      </w:pPr>
      <w:r>
        <w:t xml:space="preserve">1. </w:t>
      </w:r>
      <w:r w:rsidRPr="000D5883">
        <w:t xml:space="preserve">Основные виды разрешенного использования: </w:t>
      </w:r>
    </w:p>
    <w:p w:rsidR="00665768" w:rsidRDefault="00665768" w:rsidP="006D355F">
      <w:pPr>
        <w:pStyle w:val="a3"/>
        <w:numPr>
          <w:ilvl w:val="0"/>
          <w:numId w:val="32"/>
        </w:numPr>
      </w:pPr>
      <w:proofErr w:type="spellStart"/>
      <w:r>
        <w:t>зерноводство</w:t>
      </w:r>
      <w:proofErr w:type="spellEnd"/>
      <w:r>
        <w:t>;</w:t>
      </w:r>
    </w:p>
    <w:p w:rsidR="00665768" w:rsidRDefault="00665768" w:rsidP="006D355F">
      <w:pPr>
        <w:pStyle w:val="a3"/>
        <w:numPr>
          <w:ilvl w:val="0"/>
          <w:numId w:val="32"/>
        </w:numPr>
      </w:pPr>
      <w:r>
        <w:t>животноводство;</w:t>
      </w:r>
    </w:p>
    <w:p w:rsidR="00665768" w:rsidRDefault="00665768" w:rsidP="006D355F">
      <w:pPr>
        <w:pStyle w:val="a3"/>
        <w:numPr>
          <w:ilvl w:val="0"/>
          <w:numId w:val="32"/>
        </w:numPr>
      </w:pPr>
      <w:r>
        <w:t>сенокошение и выпас скота;</w:t>
      </w:r>
    </w:p>
    <w:p w:rsidR="00665768" w:rsidRDefault="00665768" w:rsidP="006D355F">
      <w:pPr>
        <w:pStyle w:val="a3"/>
        <w:numPr>
          <w:ilvl w:val="0"/>
          <w:numId w:val="32"/>
        </w:numPr>
      </w:pPr>
      <w:r>
        <w:t>пчеловодство;</w:t>
      </w:r>
    </w:p>
    <w:p w:rsidR="00665768" w:rsidRDefault="00665768" w:rsidP="006D355F">
      <w:pPr>
        <w:pStyle w:val="a3"/>
        <w:numPr>
          <w:ilvl w:val="0"/>
          <w:numId w:val="32"/>
        </w:numPr>
      </w:pPr>
      <w:r>
        <w:t>огородничество;</w:t>
      </w:r>
    </w:p>
    <w:p w:rsidR="00665768" w:rsidRDefault="00665768" w:rsidP="006D355F">
      <w:pPr>
        <w:pStyle w:val="a3"/>
        <w:numPr>
          <w:ilvl w:val="0"/>
          <w:numId w:val="32"/>
        </w:numPr>
      </w:pPr>
      <w:r>
        <w:t>рыбоводство;</w:t>
      </w:r>
    </w:p>
    <w:p w:rsidR="00665768" w:rsidRDefault="00665768" w:rsidP="006D355F">
      <w:pPr>
        <w:pStyle w:val="a3"/>
        <w:numPr>
          <w:ilvl w:val="0"/>
          <w:numId w:val="32"/>
        </w:numPr>
      </w:pPr>
      <w:r>
        <w:t>садоводство и виноградарство;</w:t>
      </w:r>
    </w:p>
    <w:p w:rsidR="00665768" w:rsidRDefault="00665768" w:rsidP="006D355F">
      <w:pPr>
        <w:pStyle w:val="a3"/>
        <w:numPr>
          <w:ilvl w:val="0"/>
          <w:numId w:val="32"/>
        </w:numPr>
      </w:pPr>
      <w:r>
        <w:t>содержание питомников;</w:t>
      </w:r>
    </w:p>
    <w:p w:rsidR="00665768" w:rsidRPr="0054369F" w:rsidRDefault="00665768" w:rsidP="006D355F">
      <w:pPr>
        <w:pStyle w:val="a3"/>
        <w:numPr>
          <w:ilvl w:val="0"/>
          <w:numId w:val="32"/>
        </w:numPr>
      </w:pPr>
      <w:r>
        <w:t>для размещения и эксплуатации объектов обслуживания сельскохозяйственного производства</w:t>
      </w:r>
      <w:r w:rsidRPr="0054369F">
        <w:rPr>
          <w:shd w:val="clear" w:color="auto" w:fill="FFFFFF"/>
        </w:rPr>
        <w:t>.</w:t>
      </w:r>
    </w:p>
    <w:p w:rsidR="00665768" w:rsidRDefault="00665768" w:rsidP="00665768">
      <w:r>
        <w:t xml:space="preserve">2. </w:t>
      </w:r>
      <w:r w:rsidRPr="000D5883">
        <w:t>Вспомогательные виды разрешенного использования:</w:t>
      </w:r>
    </w:p>
    <w:p w:rsidR="00665768" w:rsidRDefault="00665768" w:rsidP="006D355F">
      <w:pPr>
        <w:pStyle w:val="a3"/>
        <w:numPr>
          <w:ilvl w:val="0"/>
          <w:numId w:val="32"/>
        </w:numPr>
      </w:pPr>
      <w:r>
        <w:lastRenderedPageBreak/>
        <w:t>для размещения и эксплуатации объектов коммунального обслуживания;</w:t>
      </w:r>
    </w:p>
    <w:p w:rsidR="00665768" w:rsidRDefault="00665768" w:rsidP="006D355F">
      <w:pPr>
        <w:pStyle w:val="a3"/>
        <w:numPr>
          <w:ilvl w:val="0"/>
          <w:numId w:val="32"/>
        </w:numPr>
      </w:pPr>
      <w:r>
        <w:t>для размещения и эксплуатации магазинов;</w:t>
      </w:r>
    </w:p>
    <w:p w:rsidR="00665768" w:rsidRDefault="00665768" w:rsidP="006D355F">
      <w:pPr>
        <w:pStyle w:val="a3"/>
        <w:numPr>
          <w:ilvl w:val="0"/>
          <w:numId w:val="32"/>
        </w:numPr>
      </w:pPr>
      <w:r>
        <w:t>для размещения и эксплуатации объектов общественного питания;</w:t>
      </w:r>
    </w:p>
    <w:p w:rsidR="00665768" w:rsidRPr="000D5883" w:rsidRDefault="00665768" w:rsidP="006D355F">
      <w:pPr>
        <w:pStyle w:val="a3"/>
        <w:numPr>
          <w:ilvl w:val="0"/>
          <w:numId w:val="32"/>
        </w:numPr>
      </w:pPr>
      <w:r>
        <w:t>для размещения и эксплуатации объектов обслуживания автотранспорта.</w:t>
      </w:r>
    </w:p>
    <w:p w:rsidR="00665768" w:rsidRDefault="00665768" w:rsidP="00665768">
      <w:r>
        <w:t xml:space="preserve">3. </w:t>
      </w:r>
      <w:r w:rsidRPr="000D5883">
        <w:t xml:space="preserve">Условно разрешенные виды использования: </w:t>
      </w:r>
    </w:p>
    <w:p w:rsidR="00665768" w:rsidRDefault="00665768" w:rsidP="00665768">
      <w:pPr>
        <w:pStyle w:val="a3"/>
        <w:numPr>
          <w:ilvl w:val="0"/>
          <w:numId w:val="31"/>
        </w:numPr>
      </w:pPr>
      <w:r>
        <w:t>для размещения и эксплуатации объектов коммунального обслуживания.</w:t>
      </w:r>
    </w:p>
    <w:p w:rsidR="00665768" w:rsidRPr="00E671F9" w:rsidRDefault="00665768" w:rsidP="00665768">
      <w:r w:rsidRPr="00D255D5">
        <w:t xml:space="preserve">Предельные (минимальные и (или) максимальные) размеры земельных участков для </w:t>
      </w:r>
      <w:r>
        <w:t>данной зоны не устанавливаются.</w:t>
      </w:r>
    </w:p>
    <w:p w:rsidR="00665768" w:rsidRDefault="00665768" w:rsidP="00665768">
      <w:r w:rsidRPr="00D255D5">
        <w:t xml:space="preserve">Размещение сельскохозяйственных предприятий, зданий и сооружений следует осуществлять в соответствии с требованиями </w:t>
      </w:r>
      <w:r w:rsidRPr="00C966AC">
        <w:t>СП 19.13330.2011</w:t>
      </w:r>
      <w:r>
        <w:t xml:space="preserve"> «Генеральные планы сельскохозяйственных предприятий».</w:t>
      </w:r>
    </w:p>
    <w:p w:rsidR="00665768" w:rsidRPr="000D5883" w:rsidRDefault="00665768" w:rsidP="00665768">
      <w:r w:rsidRPr="000D5883">
        <w:t>Вспомогательные виды разрешенного использования разрешаются лишь при наличии основного вида.</w:t>
      </w:r>
    </w:p>
    <w:p w:rsidR="00665768" w:rsidRPr="007703AB" w:rsidRDefault="00665768" w:rsidP="00665768">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65768" w:rsidRDefault="00665768" w:rsidP="00665768">
      <w:pPr>
        <w:pStyle w:val="3"/>
      </w:pPr>
      <w:bookmarkStart w:id="74" w:name="_Toc337737435"/>
      <w:bookmarkStart w:id="75" w:name="_Toc385410805"/>
      <w:r w:rsidRPr="002E43F7">
        <w:t xml:space="preserve">Статья </w:t>
      </w:r>
      <w:r>
        <w:t>4</w:t>
      </w:r>
      <w:r>
        <w:rPr>
          <w:lang w:val="ru-RU"/>
        </w:rPr>
        <w:t>6</w:t>
      </w:r>
      <w:r w:rsidRPr="002E43F7">
        <w:t xml:space="preserve">. Зона </w:t>
      </w:r>
      <w:r>
        <w:t xml:space="preserve">дачных объединений </w:t>
      </w:r>
      <w:r w:rsidRPr="002E43F7">
        <w:t xml:space="preserve">(кодовое обозначение зоны – </w:t>
      </w:r>
      <w:r>
        <w:t>С</w:t>
      </w:r>
      <w:r>
        <w:rPr>
          <w:lang w:val="ru-RU"/>
        </w:rPr>
        <w:t>5</w:t>
      </w:r>
      <w:r w:rsidRPr="002E43F7">
        <w:t>)</w:t>
      </w:r>
      <w:bookmarkEnd w:id="74"/>
      <w:bookmarkEnd w:id="75"/>
      <w:r w:rsidRPr="002E43F7">
        <w:t xml:space="preserve"> </w:t>
      </w:r>
    </w:p>
    <w:p w:rsidR="00665768" w:rsidRPr="000D5883" w:rsidRDefault="00665768" w:rsidP="00665768">
      <w:r w:rsidRPr="000D5883">
        <w:t xml:space="preserve">1. Основные виды разрешенного использования: </w:t>
      </w:r>
    </w:p>
    <w:p w:rsidR="00665768" w:rsidRPr="000D5883" w:rsidRDefault="00665768" w:rsidP="006D355F">
      <w:pPr>
        <w:pStyle w:val="a3"/>
        <w:numPr>
          <w:ilvl w:val="0"/>
          <w:numId w:val="35"/>
        </w:numPr>
      </w:pPr>
      <w:r w:rsidRPr="000D5883">
        <w:t xml:space="preserve">для </w:t>
      </w:r>
      <w:r>
        <w:t>размещения дачных земельных участков.</w:t>
      </w:r>
      <w:r w:rsidRPr="000D5883">
        <w:t xml:space="preserve"> </w:t>
      </w:r>
    </w:p>
    <w:p w:rsidR="00665768" w:rsidRPr="000D5883" w:rsidRDefault="00665768" w:rsidP="00665768">
      <w:r w:rsidRPr="000D5883">
        <w:t>2. Вспомогательные виды разрешенного использования:</w:t>
      </w:r>
    </w:p>
    <w:p w:rsidR="00665768" w:rsidRPr="000D5883" w:rsidRDefault="00665768" w:rsidP="006D355F">
      <w:pPr>
        <w:pStyle w:val="a3"/>
        <w:numPr>
          <w:ilvl w:val="0"/>
          <w:numId w:val="35"/>
        </w:numPr>
      </w:pPr>
      <w:r w:rsidRPr="000D5883">
        <w:t>для размещения и эксплуатации хозяйственных построек;</w:t>
      </w:r>
    </w:p>
    <w:p w:rsidR="00665768" w:rsidRPr="000D5883" w:rsidRDefault="00665768" w:rsidP="006D355F">
      <w:pPr>
        <w:pStyle w:val="a3"/>
        <w:numPr>
          <w:ilvl w:val="0"/>
          <w:numId w:val="35"/>
        </w:numPr>
      </w:pPr>
      <w:r w:rsidRPr="000D5883">
        <w:t>для размещения и эксплуатации площадок для сбора мусора;</w:t>
      </w:r>
    </w:p>
    <w:p w:rsidR="00665768" w:rsidRDefault="00665768" w:rsidP="006D355F">
      <w:pPr>
        <w:pStyle w:val="a3"/>
        <w:numPr>
          <w:ilvl w:val="0"/>
          <w:numId w:val="35"/>
        </w:numPr>
      </w:pPr>
      <w:r>
        <w:t>для размещения автостоянок</w:t>
      </w:r>
      <w:r w:rsidRPr="000D5883">
        <w:t>;</w:t>
      </w:r>
    </w:p>
    <w:p w:rsidR="00665768" w:rsidRPr="000D5883" w:rsidRDefault="00665768" w:rsidP="00665768">
      <w:r w:rsidRPr="000D5883">
        <w:t xml:space="preserve">3. Условно разрешенные виды использования: </w:t>
      </w:r>
    </w:p>
    <w:p w:rsidR="00665768" w:rsidRDefault="00665768" w:rsidP="006D355F">
      <w:pPr>
        <w:pStyle w:val="a3"/>
        <w:numPr>
          <w:ilvl w:val="0"/>
          <w:numId w:val="35"/>
        </w:numPr>
      </w:pPr>
      <w:r w:rsidRPr="000D5883">
        <w:t>для размещения и эксплуатации магазинов товаров первой необходимости общей площадью не более (150) кв. м</w:t>
      </w:r>
      <w:r>
        <w:t>;</w:t>
      </w:r>
    </w:p>
    <w:p w:rsidR="00665768" w:rsidRPr="000D5883" w:rsidRDefault="00665768" w:rsidP="006D355F">
      <w:pPr>
        <w:pStyle w:val="a3"/>
        <w:numPr>
          <w:ilvl w:val="0"/>
          <w:numId w:val="35"/>
        </w:numPr>
      </w:pPr>
      <w:r w:rsidRPr="000D5883">
        <w:t>для размещения и эксплуатации объектов теплоснабжения;</w:t>
      </w:r>
    </w:p>
    <w:p w:rsidR="00665768" w:rsidRPr="000D5883" w:rsidRDefault="00665768" w:rsidP="006D355F">
      <w:pPr>
        <w:pStyle w:val="a3"/>
        <w:numPr>
          <w:ilvl w:val="0"/>
          <w:numId w:val="35"/>
        </w:numPr>
      </w:pPr>
      <w:r w:rsidRPr="000D5883">
        <w:t>для размещения и эксплуатации объектов электроснабжения;</w:t>
      </w:r>
    </w:p>
    <w:p w:rsidR="00665768" w:rsidRPr="000D5883" w:rsidRDefault="00665768" w:rsidP="006D355F">
      <w:pPr>
        <w:pStyle w:val="a3"/>
        <w:numPr>
          <w:ilvl w:val="0"/>
          <w:numId w:val="35"/>
        </w:numPr>
      </w:pPr>
      <w:r w:rsidRPr="000D5883">
        <w:t>для размещения и эксплуатации объектов газоснабжения;</w:t>
      </w:r>
    </w:p>
    <w:p w:rsidR="00665768" w:rsidRPr="000D5883" w:rsidRDefault="00665768" w:rsidP="006D355F">
      <w:pPr>
        <w:pStyle w:val="a3"/>
        <w:numPr>
          <w:ilvl w:val="0"/>
          <w:numId w:val="35"/>
        </w:numPr>
      </w:pPr>
      <w:r w:rsidRPr="000D5883">
        <w:t>для размещения и эксплуатации объектов водоснабжения и водоотведения;</w:t>
      </w:r>
    </w:p>
    <w:p w:rsidR="00665768" w:rsidRDefault="00665768" w:rsidP="006D355F">
      <w:pPr>
        <w:pStyle w:val="a3"/>
        <w:numPr>
          <w:ilvl w:val="0"/>
          <w:numId w:val="35"/>
        </w:numPr>
      </w:pPr>
      <w:r w:rsidRPr="000D5883">
        <w:lastRenderedPageBreak/>
        <w:t>для размещения и эксплуатации объектов связи;</w:t>
      </w:r>
      <w:r w:rsidRPr="009E3DC5">
        <w:t xml:space="preserve"> </w:t>
      </w:r>
    </w:p>
    <w:p w:rsidR="00665768" w:rsidRPr="000D5883" w:rsidRDefault="00665768" w:rsidP="006D355F">
      <w:pPr>
        <w:pStyle w:val="a3"/>
        <w:numPr>
          <w:ilvl w:val="0"/>
          <w:numId w:val="35"/>
        </w:numPr>
      </w:pPr>
      <w:r>
        <w:t xml:space="preserve">для размещения и </w:t>
      </w:r>
      <w:proofErr w:type="gramStart"/>
      <w:r>
        <w:t>эксплуатации</w:t>
      </w:r>
      <w:proofErr w:type="gramEnd"/>
      <w:r>
        <w:t xml:space="preserve"> автомобильных дорог;</w:t>
      </w:r>
    </w:p>
    <w:p w:rsidR="00665768" w:rsidRPr="000D5883" w:rsidRDefault="00665768" w:rsidP="006D355F">
      <w:pPr>
        <w:pStyle w:val="a3"/>
        <w:numPr>
          <w:ilvl w:val="0"/>
          <w:numId w:val="35"/>
        </w:numPr>
      </w:pPr>
      <w:r w:rsidRPr="000D5883">
        <w:t>для разме</w:t>
      </w:r>
      <w:r>
        <w:t>щения объектов пожарной охраны.</w:t>
      </w:r>
    </w:p>
    <w:p w:rsidR="00665768" w:rsidRDefault="00665768" w:rsidP="00665768">
      <w:r w:rsidRPr="000D5883">
        <w:t>4. Предельные (минимальные и (или) максимальные) размеры земельных участков и предельные параметры разрешенного строительства</w:t>
      </w:r>
      <w:r>
        <w:rPr>
          <w:rStyle w:val="af2"/>
        </w:rPr>
        <w:footnoteReference w:id="3"/>
      </w:r>
      <w:r>
        <w:t>:</w:t>
      </w:r>
    </w:p>
    <w:p w:rsidR="00665768" w:rsidRPr="00265CC9" w:rsidRDefault="00665768" w:rsidP="00665768">
      <w:pPr>
        <w:pStyle w:val="a3"/>
        <w:numPr>
          <w:ilvl w:val="0"/>
          <w:numId w:val="28"/>
        </w:numPr>
      </w:pPr>
      <w:r>
        <w:t>м</w:t>
      </w:r>
      <w:r w:rsidRPr="00265CC9">
        <w:t>инимальная площадь зе</w:t>
      </w:r>
      <w:r>
        <w:t xml:space="preserve">мельного участка – 650 </w:t>
      </w:r>
      <w:proofErr w:type="spellStart"/>
      <w:r>
        <w:t>кв</w:t>
      </w:r>
      <w:proofErr w:type="gramStart"/>
      <w:r>
        <w:t>.м</w:t>
      </w:r>
      <w:proofErr w:type="spellEnd"/>
      <w:proofErr w:type="gramEnd"/>
      <w:r>
        <w:t>;</w:t>
      </w:r>
    </w:p>
    <w:p w:rsidR="00665768" w:rsidRPr="00265CC9" w:rsidRDefault="00665768" w:rsidP="00665768">
      <w:pPr>
        <w:pStyle w:val="a3"/>
        <w:numPr>
          <w:ilvl w:val="0"/>
          <w:numId w:val="28"/>
        </w:numPr>
      </w:pPr>
      <w:r>
        <w:t>м</w:t>
      </w:r>
      <w:r w:rsidRPr="00265CC9">
        <w:t xml:space="preserve">аксимальная площадь земельного участка – 2000 </w:t>
      </w:r>
      <w:proofErr w:type="spellStart"/>
      <w:r w:rsidRPr="00265CC9">
        <w:t>кв</w:t>
      </w:r>
      <w:proofErr w:type="gramStart"/>
      <w:r w:rsidRPr="00265CC9">
        <w:t>.м</w:t>
      </w:r>
      <w:proofErr w:type="spellEnd"/>
      <w:proofErr w:type="gramEnd"/>
      <w:r>
        <w:t>;</w:t>
      </w:r>
    </w:p>
    <w:p w:rsidR="00665768" w:rsidRDefault="00665768" w:rsidP="00665768">
      <w:pPr>
        <w:pStyle w:val="a3"/>
        <w:numPr>
          <w:ilvl w:val="0"/>
          <w:numId w:val="28"/>
        </w:numPr>
      </w:pPr>
      <w:r>
        <w:t>м</w:t>
      </w:r>
      <w:r w:rsidRPr="00265CC9">
        <w:t>инимальный отступ здания, строения</w:t>
      </w:r>
      <w:r>
        <w:t>,</w:t>
      </w:r>
      <w:r w:rsidRPr="00265CC9">
        <w:t xml:space="preserve"> сооружения (жилого дома) от красных линий</w:t>
      </w:r>
      <w:r>
        <w:t xml:space="preserve"> улиц</w:t>
      </w:r>
      <w:r w:rsidRPr="00265CC9">
        <w:t xml:space="preserve"> – </w:t>
      </w:r>
      <w:r>
        <w:t>5 м;</w:t>
      </w:r>
    </w:p>
    <w:p w:rsidR="00665768" w:rsidRPr="00265CC9" w:rsidRDefault="00665768" w:rsidP="00665768">
      <w:pPr>
        <w:pStyle w:val="a3"/>
        <w:numPr>
          <w:ilvl w:val="0"/>
          <w:numId w:val="28"/>
        </w:numPr>
      </w:pPr>
      <w:r>
        <w:t>м</w:t>
      </w:r>
      <w:r w:rsidRPr="00265CC9">
        <w:t>инимальный отступ здания, строения</w:t>
      </w:r>
      <w:r>
        <w:t>,</w:t>
      </w:r>
      <w:r w:rsidRPr="00265CC9">
        <w:t xml:space="preserve"> сооружения (жилого дома) от красных линий</w:t>
      </w:r>
      <w:r>
        <w:t xml:space="preserve"> проездов</w:t>
      </w:r>
      <w:r w:rsidRPr="00265CC9">
        <w:t xml:space="preserve"> – </w:t>
      </w:r>
      <w:r>
        <w:t>3 м;</w:t>
      </w:r>
    </w:p>
    <w:p w:rsidR="00665768" w:rsidRPr="00265CC9" w:rsidRDefault="00665768" w:rsidP="00665768">
      <w:pPr>
        <w:pStyle w:val="a3"/>
        <w:numPr>
          <w:ilvl w:val="0"/>
          <w:numId w:val="28"/>
        </w:numPr>
      </w:pPr>
      <w:r>
        <w:t xml:space="preserve">минимальный отступ </w:t>
      </w:r>
      <w:r w:rsidRPr="00265CC9">
        <w:t>объектов капитального строительства нежилого назначения (хозяйственных построек) от красных линий</w:t>
      </w:r>
      <w:r>
        <w:t xml:space="preserve"> улиц и проездов</w:t>
      </w:r>
      <w:r w:rsidRPr="00265CC9">
        <w:t xml:space="preserve"> – 5 м</w:t>
      </w:r>
      <w:r>
        <w:t>;</w:t>
      </w:r>
    </w:p>
    <w:p w:rsidR="00665768" w:rsidRPr="00265CC9" w:rsidRDefault="00665768" w:rsidP="00665768">
      <w:pPr>
        <w:pStyle w:val="a3"/>
        <w:numPr>
          <w:ilvl w:val="0"/>
          <w:numId w:val="28"/>
        </w:numPr>
      </w:pPr>
      <w:r>
        <w:t>м</w:t>
      </w:r>
      <w:r w:rsidRPr="00265CC9">
        <w:t>инимальный отступ зданий, строений</w:t>
      </w:r>
      <w:r>
        <w:t xml:space="preserve">, сооружений (жилого дома) от </w:t>
      </w:r>
      <w:r w:rsidRPr="00265CC9">
        <w:t>границы соседнего земельного участка – 3 м</w:t>
      </w:r>
      <w:r>
        <w:t>;</w:t>
      </w:r>
    </w:p>
    <w:p w:rsidR="00665768" w:rsidRDefault="00665768" w:rsidP="00665768">
      <w:pPr>
        <w:pStyle w:val="a3"/>
        <w:numPr>
          <w:ilvl w:val="0"/>
          <w:numId w:val="28"/>
        </w:numPr>
      </w:pPr>
      <w:r>
        <w:t>м</w:t>
      </w:r>
      <w:r w:rsidRPr="00265CC9">
        <w:t>инимальный отступ постройки для содержания скота и птицы от границ</w:t>
      </w:r>
      <w:r>
        <w:t xml:space="preserve">ы соседнего земельного участка </w:t>
      </w:r>
      <w:r w:rsidRPr="00265CC9">
        <w:t>– 4 м</w:t>
      </w:r>
      <w:r>
        <w:t>;</w:t>
      </w:r>
    </w:p>
    <w:p w:rsidR="00665768" w:rsidRPr="00265CC9" w:rsidRDefault="00665768" w:rsidP="00665768">
      <w:pPr>
        <w:pStyle w:val="a3"/>
        <w:numPr>
          <w:ilvl w:val="0"/>
          <w:numId w:val="28"/>
        </w:numPr>
      </w:pPr>
      <w:r>
        <w:t>минимальный отступ других построек от границы соседнего земельного участка – 1</w:t>
      </w:r>
      <w:r w:rsidRPr="00265CC9">
        <w:t xml:space="preserve"> м</w:t>
      </w:r>
      <w:r>
        <w:t>;</w:t>
      </w:r>
    </w:p>
    <w:p w:rsidR="00665768" w:rsidRPr="00265CC9" w:rsidRDefault="00665768" w:rsidP="00665768">
      <w:pPr>
        <w:pStyle w:val="a3"/>
        <w:numPr>
          <w:ilvl w:val="0"/>
          <w:numId w:val="28"/>
        </w:numPr>
      </w:pPr>
      <w:r>
        <w:t>п</w:t>
      </w:r>
      <w:r w:rsidRPr="00265CC9">
        <w:t>редельное количество этажей здания, строения, сооружения (жилого дома) - 3 этажа;</w:t>
      </w:r>
    </w:p>
    <w:p w:rsidR="00665768" w:rsidRPr="00265CC9" w:rsidRDefault="00665768" w:rsidP="00665768">
      <w:pPr>
        <w:pStyle w:val="a3"/>
        <w:numPr>
          <w:ilvl w:val="0"/>
          <w:numId w:val="28"/>
        </w:numPr>
      </w:pPr>
      <w:r>
        <w:t>предельное количество этажей</w:t>
      </w:r>
      <w:r w:rsidRPr="00265CC9">
        <w:t xml:space="preserve"> объекта капитального строительства нежилого назначения (хозяйственной постройки) – 2 этажа</w:t>
      </w:r>
      <w:r>
        <w:t>;</w:t>
      </w:r>
    </w:p>
    <w:p w:rsidR="00665768" w:rsidRPr="00265CC9" w:rsidRDefault="00665768" w:rsidP="00665768">
      <w:pPr>
        <w:pStyle w:val="a3"/>
        <w:numPr>
          <w:ilvl w:val="0"/>
          <w:numId w:val="28"/>
        </w:numPr>
      </w:pPr>
      <w:r>
        <w:t>м</w:t>
      </w:r>
      <w:r w:rsidRPr="00265CC9">
        <w:t xml:space="preserve">аксимальное количество </w:t>
      </w:r>
      <w:proofErr w:type="spellStart"/>
      <w:r w:rsidRPr="00265CC9">
        <w:t>машиномест</w:t>
      </w:r>
      <w:proofErr w:type="spellEnd"/>
      <w:r w:rsidRPr="00265CC9">
        <w:t xml:space="preserve"> для хранения индивидуального автотранспорта на территории земельных участков – 2;</w:t>
      </w:r>
    </w:p>
    <w:p w:rsidR="00665768" w:rsidRPr="00265CC9" w:rsidRDefault="00665768" w:rsidP="00665768">
      <w:pPr>
        <w:pStyle w:val="a3"/>
        <w:numPr>
          <w:ilvl w:val="0"/>
          <w:numId w:val="28"/>
        </w:numPr>
      </w:pPr>
      <w:r>
        <w:t>м</w:t>
      </w:r>
      <w:r w:rsidRPr="00265CC9">
        <w:t xml:space="preserve">аксимальный коэффициент застройки земельного участка – </w:t>
      </w:r>
      <w:r>
        <w:t>0,2;</w:t>
      </w:r>
    </w:p>
    <w:p w:rsidR="00665768" w:rsidRPr="00265CC9" w:rsidRDefault="00665768" w:rsidP="00665768">
      <w:pPr>
        <w:pStyle w:val="a3"/>
        <w:numPr>
          <w:ilvl w:val="0"/>
          <w:numId w:val="28"/>
        </w:numPr>
      </w:pPr>
      <w:r>
        <w:t>м</w:t>
      </w:r>
      <w:r w:rsidRPr="00265CC9">
        <w:t xml:space="preserve">аксимальный коэффициент плотности застройки земельного участка – </w:t>
      </w:r>
      <w:r>
        <w:t>0,4;</w:t>
      </w:r>
    </w:p>
    <w:p w:rsidR="00665768" w:rsidRPr="00265CC9" w:rsidRDefault="00665768" w:rsidP="00665768">
      <w:pPr>
        <w:pStyle w:val="a3"/>
        <w:numPr>
          <w:ilvl w:val="0"/>
          <w:numId w:val="28"/>
        </w:numPr>
      </w:pPr>
      <w:r>
        <w:t>м</w:t>
      </w:r>
      <w:r w:rsidRPr="00265CC9">
        <w:t>инимальный коэффициент озеленения территории в границах земельного участка – 0,4;</w:t>
      </w:r>
    </w:p>
    <w:p w:rsidR="00665768" w:rsidRPr="00265CC9" w:rsidRDefault="00665768" w:rsidP="00665768">
      <w:pPr>
        <w:pStyle w:val="a3"/>
        <w:numPr>
          <w:ilvl w:val="0"/>
          <w:numId w:val="28"/>
        </w:numPr>
      </w:pPr>
      <w:r>
        <w:t>м</w:t>
      </w:r>
      <w:r w:rsidRPr="00265CC9">
        <w:t>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665768" w:rsidRDefault="00665768" w:rsidP="00665768">
      <w:pPr>
        <w:pStyle w:val="a3"/>
        <w:numPr>
          <w:ilvl w:val="0"/>
          <w:numId w:val="27"/>
        </w:numPr>
      </w:pPr>
      <w:r>
        <w:t>м</w:t>
      </w:r>
      <w:r w:rsidRPr="00265CC9">
        <w:t>аксимальная высота ограждений земельных участков –</w:t>
      </w:r>
      <w:r>
        <w:t xml:space="preserve"> </w:t>
      </w:r>
      <w:r w:rsidRPr="00265CC9">
        <w:t>2 м.</w:t>
      </w:r>
    </w:p>
    <w:p w:rsidR="00665768" w:rsidRPr="00265CC9" w:rsidRDefault="00665768" w:rsidP="00665768">
      <w:r>
        <w:lastRenderedPageBreak/>
        <w:t>М</w:t>
      </w:r>
      <w:r w:rsidRPr="00265CC9">
        <w:t>инимальные</w:t>
      </w:r>
      <w:r w:rsidRPr="003203C4">
        <w:t xml:space="preserve"> расстояния между зданиями, а также между крайними строениями и группами строений на участках принимаются в соответствии с </w:t>
      </w:r>
      <w:r w:rsidRPr="00265CC9">
        <w:t xml:space="preserve">требованиями </w:t>
      </w:r>
      <w:r w:rsidRPr="003203C4">
        <w:t>Федерального закона от 22.07.2008 № 123-ФЗ «Технический регламент о требованиях пожарной безопасности»</w:t>
      </w:r>
      <w:r w:rsidRPr="00265CC9">
        <w:t>.</w:t>
      </w:r>
    </w:p>
    <w:p w:rsidR="00665768" w:rsidRPr="003203C4" w:rsidRDefault="00665768" w:rsidP="00665768">
      <w:r>
        <w:t>Б</w:t>
      </w:r>
      <w:r w:rsidRPr="00265CC9">
        <w:t>локировка</w:t>
      </w:r>
      <w:r w:rsidRPr="003203C4">
        <w:t xml:space="preserve"> жилых домов, а также хозяйственных построек на смежных земельных участках допускается по взаимному согласию новом строительстве с учетом противопожарных требований.</w:t>
      </w:r>
    </w:p>
    <w:p w:rsidR="00665768" w:rsidRPr="000D5883" w:rsidRDefault="00665768" w:rsidP="00665768">
      <w:r w:rsidRPr="000D5883">
        <w:t xml:space="preserve">Вспомогательные виды разрешенного использования разрешаются лишь при наличии основного вида. </w:t>
      </w:r>
    </w:p>
    <w:p w:rsidR="00665768" w:rsidRDefault="00665768" w:rsidP="00665768">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65768" w:rsidRPr="000D5883" w:rsidRDefault="00665768" w:rsidP="00665768">
      <w:pPr>
        <w:pStyle w:val="3"/>
      </w:pPr>
      <w:bookmarkStart w:id="76" w:name="_Toc385410806"/>
      <w:r>
        <w:t>Статья 4</w:t>
      </w:r>
      <w:r>
        <w:rPr>
          <w:lang w:val="ru-RU"/>
        </w:rPr>
        <w:t>7</w:t>
      </w:r>
      <w:r w:rsidRPr="000D5883">
        <w:t xml:space="preserve">. Зона </w:t>
      </w:r>
      <w:r>
        <w:rPr>
          <w:lang w:val="ru-RU"/>
        </w:rPr>
        <w:t>сельскохозяйственных предприятий</w:t>
      </w:r>
      <w:r w:rsidRPr="000D5883">
        <w:t xml:space="preserve"> (кодовое обозначение зоны – </w:t>
      </w:r>
      <w:r>
        <w:rPr>
          <w:lang w:val="ru-RU"/>
        </w:rPr>
        <w:t>С6</w:t>
      </w:r>
      <w:r w:rsidRPr="000D5883">
        <w:t>)</w:t>
      </w:r>
      <w:bookmarkEnd w:id="76"/>
    </w:p>
    <w:p w:rsidR="00665768" w:rsidRPr="000D5883" w:rsidRDefault="00665768" w:rsidP="00665768">
      <w:r w:rsidRPr="000D5883">
        <w:t xml:space="preserve">1. Основные виды разрешенного использования: </w:t>
      </w:r>
    </w:p>
    <w:p w:rsidR="00665768" w:rsidRDefault="00665768" w:rsidP="006D355F">
      <w:pPr>
        <w:pStyle w:val="a3"/>
        <w:numPr>
          <w:ilvl w:val="0"/>
          <w:numId w:val="35"/>
        </w:numPr>
      </w:pPr>
      <w:r>
        <w:t>для размещения объектов сельскохозяйственного производства;</w:t>
      </w:r>
    </w:p>
    <w:p w:rsidR="00665768" w:rsidRDefault="00665768" w:rsidP="006D355F">
      <w:pPr>
        <w:pStyle w:val="a3"/>
        <w:numPr>
          <w:ilvl w:val="0"/>
          <w:numId w:val="35"/>
        </w:numPr>
      </w:pPr>
      <w:r w:rsidRPr="000D5883">
        <w:t xml:space="preserve">для </w:t>
      </w:r>
      <w:r>
        <w:t>размещения птицеводческих предприятий;</w:t>
      </w:r>
    </w:p>
    <w:p w:rsidR="00665768" w:rsidRDefault="00665768" w:rsidP="006D355F">
      <w:pPr>
        <w:pStyle w:val="a3"/>
        <w:numPr>
          <w:ilvl w:val="0"/>
          <w:numId w:val="35"/>
        </w:numPr>
      </w:pPr>
      <w:r>
        <w:t>для размещения животноводческих предприятий;</w:t>
      </w:r>
    </w:p>
    <w:p w:rsidR="00665768" w:rsidRDefault="00665768" w:rsidP="006D355F">
      <w:pPr>
        <w:pStyle w:val="a3"/>
        <w:numPr>
          <w:ilvl w:val="0"/>
          <w:numId w:val="35"/>
        </w:numPr>
      </w:pPr>
      <w:r>
        <w:t>для размещения предприятий по хранению и переработке сельскохозяйственной продукции</w:t>
      </w:r>
      <w:r w:rsidRPr="000D5883">
        <w:t xml:space="preserve">; </w:t>
      </w:r>
    </w:p>
    <w:p w:rsidR="00665768" w:rsidRDefault="00665768" w:rsidP="006D355F">
      <w:pPr>
        <w:pStyle w:val="a3"/>
        <w:numPr>
          <w:ilvl w:val="0"/>
          <w:numId w:val="35"/>
        </w:numPr>
      </w:pPr>
      <w:r>
        <w:t>для размещения ветеринарных станций.</w:t>
      </w:r>
    </w:p>
    <w:p w:rsidR="00665768" w:rsidRPr="000D5883" w:rsidRDefault="00665768" w:rsidP="00665768">
      <w:r w:rsidRPr="000D5883">
        <w:t>2. Вспомогательные виды разрешенного использования:</w:t>
      </w:r>
    </w:p>
    <w:p w:rsidR="00665768" w:rsidRDefault="00665768" w:rsidP="006D355F">
      <w:pPr>
        <w:pStyle w:val="a3"/>
        <w:numPr>
          <w:ilvl w:val="0"/>
          <w:numId w:val="37"/>
        </w:numPr>
      </w:pPr>
      <w:r>
        <w:rPr>
          <w:shd w:val="clear" w:color="auto" w:fill="FFFFFF"/>
        </w:rPr>
        <w:t xml:space="preserve">для размещения </w:t>
      </w:r>
      <w:r w:rsidRPr="00E9424A">
        <w:rPr>
          <w:shd w:val="clear" w:color="auto" w:fill="FFFFFF"/>
        </w:rPr>
        <w:t>склад</w:t>
      </w:r>
      <w:r>
        <w:rPr>
          <w:shd w:val="clear" w:color="auto" w:fill="FFFFFF"/>
        </w:rPr>
        <w:t>ов</w:t>
      </w:r>
      <w:r w:rsidRPr="00E9424A">
        <w:rPr>
          <w:shd w:val="clear" w:color="auto" w:fill="FFFFFF"/>
        </w:rPr>
        <w:t xml:space="preserve"> твердых минеральных удобрений и </w:t>
      </w:r>
      <w:proofErr w:type="spellStart"/>
      <w:r w:rsidRPr="00E9424A">
        <w:rPr>
          <w:shd w:val="clear" w:color="auto" w:fill="FFFFFF"/>
        </w:rPr>
        <w:t>мелиорантов</w:t>
      </w:r>
      <w:proofErr w:type="spellEnd"/>
      <w:r w:rsidRPr="00E9424A">
        <w:rPr>
          <w:shd w:val="clear" w:color="auto" w:fill="FFFFFF"/>
        </w:rPr>
        <w:t>, склад</w:t>
      </w:r>
      <w:r>
        <w:rPr>
          <w:shd w:val="clear" w:color="auto" w:fill="FFFFFF"/>
        </w:rPr>
        <w:t>ов</w:t>
      </w:r>
      <w:r w:rsidRPr="00E9424A">
        <w:rPr>
          <w:shd w:val="clear" w:color="auto" w:fill="FFFFFF"/>
        </w:rPr>
        <w:t xml:space="preserve"> жидких средств химизации и пестицидов</w:t>
      </w:r>
      <w:r w:rsidRPr="000D5883">
        <w:t>;</w:t>
      </w:r>
    </w:p>
    <w:p w:rsidR="00665768" w:rsidRPr="00BE2018" w:rsidRDefault="00665768" w:rsidP="006D355F">
      <w:pPr>
        <w:pStyle w:val="a3"/>
        <w:numPr>
          <w:ilvl w:val="0"/>
          <w:numId w:val="37"/>
        </w:numPr>
      </w:pPr>
      <w:r>
        <w:rPr>
          <w:shd w:val="clear" w:color="auto" w:fill="FFFFFF"/>
        </w:rPr>
        <w:t xml:space="preserve">для размещения зданий, где производится </w:t>
      </w:r>
      <w:r w:rsidRPr="00BE2018">
        <w:rPr>
          <w:shd w:val="clear" w:color="auto" w:fill="FFFFFF"/>
        </w:rPr>
        <w:t>ремонт, техническо</w:t>
      </w:r>
      <w:r>
        <w:rPr>
          <w:shd w:val="clear" w:color="auto" w:fill="FFFFFF"/>
        </w:rPr>
        <w:t>е</w:t>
      </w:r>
      <w:r w:rsidRPr="00BE2018">
        <w:rPr>
          <w:shd w:val="clear" w:color="auto" w:fill="FFFFFF"/>
        </w:rPr>
        <w:t xml:space="preserve"> обслуживани</w:t>
      </w:r>
      <w:r>
        <w:rPr>
          <w:shd w:val="clear" w:color="auto" w:fill="FFFFFF"/>
        </w:rPr>
        <w:t>е</w:t>
      </w:r>
      <w:r w:rsidRPr="00BE2018">
        <w:rPr>
          <w:shd w:val="clear" w:color="auto" w:fill="FFFFFF"/>
        </w:rPr>
        <w:t xml:space="preserve"> и хранени</w:t>
      </w:r>
      <w:r>
        <w:rPr>
          <w:shd w:val="clear" w:color="auto" w:fill="FFFFFF"/>
        </w:rPr>
        <w:t>е</w:t>
      </w:r>
      <w:r w:rsidRPr="00BE2018">
        <w:rPr>
          <w:shd w:val="clear" w:color="auto" w:fill="FFFFFF"/>
        </w:rPr>
        <w:t xml:space="preserve"> сельскохозяйственн</w:t>
      </w:r>
      <w:r>
        <w:rPr>
          <w:shd w:val="clear" w:color="auto" w:fill="FFFFFF"/>
        </w:rPr>
        <w:t>ых</w:t>
      </w:r>
      <w:r w:rsidRPr="00BE2018">
        <w:rPr>
          <w:shd w:val="clear" w:color="auto" w:fill="FFFFFF"/>
        </w:rPr>
        <w:t xml:space="preserve"> машин и автомобилей, </w:t>
      </w:r>
    </w:p>
    <w:p w:rsidR="00665768" w:rsidRDefault="00665768" w:rsidP="006D355F">
      <w:pPr>
        <w:pStyle w:val="a3"/>
        <w:numPr>
          <w:ilvl w:val="0"/>
          <w:numId w:val="32"/>
        </w:numPr>
      </w:pPr>
      <w:r w:rsidRPr="0036566D">
        <w:rPr>
          <w:shd w:val="clear" w:color="auto" w:fill="FFFFFF"/>
        </w:rPr>
        <w:t xml:space="preserve">для размещения теплиц, парников; </w:t>
      </w:r>
    </w:p>
    <w:p w:rsidR="00665768" w:rsidRPr="000D5883" w:rsidRDefault="00665768" w:rsidP="006D355F">
      <w:pPr>
        <w:pStyle w:val="a3"/>
        <w:numPr>
          <w:ilvl w:val="0"/>
          <w:numId w:val="32"/>
        </w:numPr>
      </w:pPr>
      <w:r w:rsidRPr="000D5883">
        <w:t>для размещения и эксплуатации площадок для сбора мусора</w:t>
      </w:r>
      <w:r>
        <w:t>.</w:t>
      </w:r>
    </w:p>
    <w:p w:rsidR="00665768" w:rsidRPr="000D5883" w:rsidRDefault="00665768" w:rsidP="00665768">
      <w:r w:rsidRPr="000D5883">
        <w:t xml:space="preserve">3. Условно разрешенные виды использования: </w:t>
      </w:r>
    </w:p>
    <w:p w:rsidR="00665768" w:rsidRDefault="00665768" w:rsidP="00665768">
      <w:pPr>
        <w:pStyle w:val="a3"/>
        <w:numPr>
          <w:ilvl w:val="0"/>
          <w:numId w:val="31"/>
        </w:numPr>
      </w:pPr>
      <w:r>
        <w:t>магазины по продаже сельскохозяйственной продукции;</w:t>
      </w:r>
    </w:p>
    <w:p w:rsidR="00665768" w:rsidRPr="000D5883" w:rsidRDefault="00665768" w:rsidP="00665768">
      <w:pPr>
        <w:pStyle w:val="a3"/>
        <w:numPr>
          <w:ilvl w:val="0"/>
          <w:numId w:val="31"/>
        </w:numPr>
      </w:pPr>
      <w:r w:rsidRPr="000D5883">
        <w:t>для размещения и эксплуатации объектов теплоснабжения;</w:t>
      </w:r>
    </w:p>
    <w:p w:rsidR="00665768" w:rsidRPr="000D5883" w:rsidRDefault="00665768" w:rsidP="00665768">
      <w:pPr>
        <w:pStyle w:val="a3"/>
        <w:numPr>
          <w:ilvl w:val="0"/>
          <w:numId w:val="31"/>
        </w:numPr>
      </w:pPr>
      <w:r w:rsidRPr="000D5883">
        <w:t>для размещения и эксплуатации объектов электроснабжения;</w:t>
      </w:r>
    </w:p>
    <w:p w:rsidR="00665768" w:rsidRPr="000D5883" w:rsidRDefault="00665768" w:rsidP="00665768">
      <w:pPr>
        <w:pStyle w:val="a3"/>
        <w:numPr>
          <w:ilvl w:val="0"/>
          <w:numId w:val="31"/>
        </w:numPr>
      </w:pPr>
      <w:r w:rsidRPr="000D5883">
        <w:t>для размещения и эксплуатации объектов газоснабжения;</w:t>
      </w:r>
    </w:p>
    <w:p w:rsidR="00665768" w:rsidRPr="000D5883" w:rsidRDefault="00665768" w:rsidP="00665768">
      <w:pPr>
        <w:pStyle w:val="a3"/>
        <w:numPr>
          <w:ilvl w:val="0"/>
          <w:numId w:val="31"/>
        </w:numPr>
      </w:pPr>
      <w:r w:rsidRPr="000D5883">
        <w:lastRenderedPageBreak/>
        <w:t>для размещения и эксплуатации объектов водоснабжения и водоотведения;</w:t>
      </w:r>
    </w:p>
    <w:p w:rsidR="00665768" w:rsidRPr="000D5883" w:rsidRDefault="00665768" w:rsidP="00665768">
      <w:pPr>
        <w:pStyle w:val="a3"/>
        <w:numPr>
          <w:ilvl w:val="0"/>
          <w:numId w:val="31"/>
        </w:numPr>
      </w:pPr>
      <w:r w:rsidRPr="000D5883">
        <w:t>для размещения и эксплуатации объектов связи;</w:t>
      </w:r>
    </w:p>
    <w:p w:rsidR="00665768" w:rsidRDefault="00665768" w:rsidP="00665768">
      <w:pPr>
        <w:pStyle w:val="a3"/>
        <w:numPr>
          <w:ilvl w:val="0"/>
          <w:numId w:val="31"/>
        </w:numPr>
      </w:pPr>
      <w:r w:rsidRPr="000D5883">
        <w:t>для разме</w:t>
      </w:r>
      <w:r>
        <w:t>щения объектов пожарной охраны</w:t>
      </w:r>
    </w:p>
    <w:p w:rsidR="00665768" w:rsidRPr="000D5883" w:rsidRDefault="00665768" w:rsidP="00665768">
      <w:pPr>
        <w:pStyle w:val="a3"/>
        <w:numPr>
          <w:ilvl w:val="0"/>
          <w:numId w:val="31"/>
        </w:numPr>
      </w:pPr>
      <w:r>
        <w:t>для размещения и эксплуатации объектов обслуживания автотранспорта и сельскохозяйственной техники.</w:t>
      </w:r>
    </w:p>
    <w:p w:rsidR="00665768" w:rsidRDefault="00665768" w:rsidP="00665768">
      <w:r>
        <w:rPr>
          <w:shd w:val="clear" w:color="auto" w:fill="FFFFFF"/>
        </w:rPr>
        <w:t xml:space="preserve">Размещение сельскохозяйственных предприятий, зданий и сооружений следует осуществлять в соответствии с требованиями </w:t>
      </w:r>
      <w:r w:rsidRPr="00C966AC">
        <w:t>СП 19.13330.2011</w:t>
      </w:r>
      <w:r>
        <w:t xml:space="preserve"> «Генеральные планы сельскохозяйственных предприятий».</w:t>
      </w:r>
    </w:p>
    <w:p w:rsidR="00665768" w:rsidRDefault="00665768" w:rsidP="00665768">
      <w:pPr>
        <w:rPr>
          <w:shd w:val="clear" w:color="auto" w:fill="FFFFFF"/>
        </w:rPr>
      </w:pPr>
      <w:r>
        <w:rPr>
          <w:shd w:val="clear" w:color="auto" w:fill="FFFFFF"/>
        </w:rPr>
        <w:t>Предельные (минимальные и (или) максимальные) размеры земельных участков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в СП 19.13330.2011</w:t>
      </w:r>
    </w:p>
    <w:p w:rsidR="00665768" w:rsidRDefault="00665768" w:rsidP="00665768">
      <w:r w:rsidRPr="000D5883">
        <w:t>Вспомогательные виды разрешенного использования разрешаются лишь при наличии основного вида.</w:t>
      </w:r>
    </w:p>
    <w:p w:rsidR="00665768" w:rsidRPr="007703AB" w:rsidRDefault="00665768" w:rsidP="00665768">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65768" w:rsidRPr="00267415" w:rsidRDefault="00665768" w:rsidP="00665768"/>
    <w:p w:rsidR="00665768" w:rsidRPr="000D5883" w:rsidRDefault="00665768" w:rsidP="00665768">
      <w:pPr>
        <w:pStyle w:val="3"/>
      </w:pPr>
      <w:bookmarkStart w:id="77" w:name="_Toc337737437"/>
      <w:bookmarkStart w:id="78" w:name="_Toc385410807"/>
      <w:r>
        <w:t xml:space="preserve">Статья </w:t>
      </w:r>
      <w:r>
        <w:rPr>
          <w:lang w:val="ru-RU"/>
        </w:rPr>
        <w:t>48</w:t>
      </w:r>
      <w:r w:rsidRPr="000D5883">
        <w:t xml:space="preserve">. Зона ритуального назначения (кодовое обозначение зоны – </w:t>
      </w:r>
      <w:r>
        <w:t>К</w:t>
      </w:r>
      <w:r w:rsidRPr="000D5883">
        <w:t>)</w:t>
      </w:r>
      <w:bookmarkEnd w:id="77"/>
      <w:bookmarkEnd w:id="78"/>
    </w:p>
    <w:p w:rsidR="00665768" w:rsidRPr="000D5883" w:rsidRDefault="00665768" w:rsidP="00665768">
      <w:r w:rsidRPr="000D5883">
        <w:t xml:space="preserve">1. Основные виды разрешенного использования: </w:t>
      </w:r>
    </w:p>
    <w:p w:rsidR="00665768" w:rsidRPr="000D5883" w:rsidRDefault="00665768" w:rsidP="006D355F">
      <w:pPr>
        <w:pStyle w:val="a3"/>
        <w:numPr>
          <w:ilvl w:val="0"/>
          <w:numId w:val="35"/>
        </w:numPr>
      </w:pPr>
      <w:r>
        <w:t>для размещения и эксплуатации объектов ритуального назначения.</w:t>
      </w:r>
    </w:p>
    <w:p w:rsidR="00665768" w:rsidRDefault="00665768" w:rsidP="00665768">
      <w:r w:rsidRPr="000D5883">
        <w:t>2. Вспомогательные виды разрешенного использования:</w:t>
      </w:r>
    </w:p>
    <w:p w:rsidR="00665768" w:rsidRDefault="00665768" w:rsidP="00665768">
      <w:pPr>
        <w:pStyle w:val="a3"/>
        <w:numPr>
          <w:ilvl w:val="0"/>
          <w:numId w:val="27"/>
        </w:numPr>
      </w:pPr>
      <w:r>
        <w:t xml:space="preserve">для размещения и эксплуатации </w:t>
      </w:r>
      <w:r w:rsidRPr="000D5883">
        <w:t>зеле</w:t>
      </w:r>
      <w:r>
        <w:t>ных насаждений, парков, скверов;</w:t>
      </w:r>
    </w:p>
    <w:p w:rsidR="00665768" w:rsidRPr="000D5883" w:rsidRDefault="00665768" w:rsidP="00665768">
      <w:pPr>
        <w:pStyle w:val="a3"/>
        <w:numPr>
          <w:ilvl w:val="0"/>
          <w:numId w:val="27"/>
        </w:numPr>
      </w:pPr>
      <w:r>
        <w:t>для размещения и эксплуатации магазинов;</w:t>
      </w:r>
    </w:p>
    <w:p w:rsidR="00665768" w:rsidRDefault="00665768" w:rsidP="00665768">
      <w:pPr>
        <w:pStyle w:val="a3"/>
        <w:numPr>
          <w:ilvl w:val="0"/>
          <w:numId w:val="27"/>
        </w:numPr>
      </w:pPr>
      <w:r>
        <w:t>для размещения и эксплуатации объектов коммунального обслуживания.</w:t>
      </w:r>
    </w:p>
    <w:p w:rsidR="00665768" w:rsidRPr="000D5883" w:rsidRDefault="00665768" w:rsidP="00665768">
      <w:r w:rsidRPr="000D5883">
        <w:t xml:space="preserve">3. Условно разрешенные виды использования: </w:t>
      </w:r>
    </w:p>
    <w:p w:rsidR="00665768" w:rsidRDefault="00665768" w:rsidP="00665768">
      <w:pPr>
        <w:pStyle w:val="a3"/>
        <w:numPr>
          <w:ilvl w:val="0"/>
          <w:numId w:val="27"/>
        </w:numPr>
      </w:pPr>
      <w:r>
        <w:t>для размещения и эксплуатации объектов коммунального обслуживания;</w:t>
      </w:r>
    </w:p>
    <w:p w:rsidR="00665768" w:rsidRDefault="00665768" w:rsidP="00665768">
      <w:pPr>
        <w:pStyle w:val="a3"/>
        <w:numPr>
          <w:ilvl w:val="0"/>
          <w:numId w:val="27"/>
        </w:numPr>
      </w:pPr>
      <w:r>
        <w:t>для размещения и эксплуатации объектов религиозного назначения;</w:t>
      </w:r>
    </w:p>
    <w:p w:rsidR="00665768" w:rsidRDefault="00665768" w:rsidP="00665768">
      <w:pPr>
        <w:pStyle w:val="a3"/>
        <w:numPr>
          <w:ilvl w:val="0"/>
          <w:numId w:val="27"/>
        </w:numPr>
      </w:pPr>
      <w:r>
        <w:t>для размещения и эксплуатации объектов обслуживания автотранспорта.</w:t>
      </w:r>
    </w:p>
    <w:p w:rsidR="00665768" w:rsidRPr="000D5883" w:rsidRDefault="00665768" w:rsidP="00665768">
      <w:proofErr w:type="gramStart"/>
      <w:r w:rsidRPr="000D5883">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w:t>
      </w:r>
      <w:proofErr w:type="spellStart"/>
      <w:r>
        <w:t>Путиловское</w:t>
      </w:r>
      <w:proofErr w:type="spellEnd"/>
      <w:r>
        <w:t xml:space="preserve"> сельское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w:t>
      </w:r>
      <w:proofErr w:type="gramEnd"/>
      <w:r w:rsidRPr="00251FA8">
        <w:t xml:space="preserve"> строительства, реконструкции объектов капитального строительства</w:t>
      </w:r>
    </w:p>
    <w:p w:rsidR="00665768" w:rsidRDefault="00665768" w:rsidP="00665768">
      <w:r w:rsidRPr="000D5883">
        <w:t xml:space="preserve">Вспомогательные виды разрешенного использования разрешаются лишь при наличии основного вида. </w:t>
      </w:r>
    </w:p>
    <w:p w:rsidR="00665768" w:rsidRDefault="00665768" w:rsidP="00665768">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65768" w:rsidRDefault="00665768" w:rsidP="00665768">
      <w:pPr>
        <w:pStyle w:val="3"/>
      </w:pPr>
      <w:bookmarkStart w:id="79" w:name="_Toc385410808"/>
      <w:r w:rsidRPr="002E43F7">
        <w:t xml:space="preserve">Статья </w:t>
      </w:r>
      <w:r>
        <w:rPr>
          <w:lang w:val="ru-RU"/>
        </w:rPr>
        <w:t>49</w:t>
      </w:r>
      <w:r w:rsidRPr="002E43F7">
        <w:t>. Зона зеле</w:t>
      </w:r>
      <w:r>
        <w:t>н</w:t>
      </w:r>
      <w:r w:rsidRPr="002E43F7">
        <w:t>ых насаждений, выполняющих специальную функц</w:t>
      </w:r>
      <w:r>
        <w:t>ию (кодовое обозначение зоны – К</w:t>
      </w:r>
      <w:r w:rsidRPr="002E43F7">
        <w:t>3)</w:t>
      </w:r>
      <w:bookmarkEnd w:id="79"/>
      <w:r w:rsidRPr="002E43F7">
        <w:t xml:space="preserve"> </w:t>
      </w:r>
    </w:p>
    <w:p w:rsidR="00665768" w:rsidRPr="00186619" w:rsidRDefault="00665768" w:rsidP="00665768">
      <w:r w:rsidRPr="000D5883">
        <w:t>Зона зеленых насаждений</w:t>
      </w:r>
      <w:r>
        <w:t>, выполняющих специальную функцию,</w:t>
      </w:r>
      <w:r w:rsidRPr="000D5883">
        <w:t xml:space="preserve"> является территорией общего пользования, для которой градостроительные регламенты не устанавливаются. </w:t>
      </w:r>
      <w:proofErr w:type="gramStart"/>
      <w:r w:rsidRPr="000D5883">
        <w:t>Данная территория</w:t>
      </w:r>
      <w:r>
        <w:t xml:space="preserve"> занята зелеными насаждениями или предназначена для озеленения </w:t>
      </w:r>
      <w:r>
        <w:rPr>
          <w:szCs w:val="24"/>
        </w:rPr>
        <w:t xml:space="preserve">в зонах охраны источников питьевого водоснабжения, санитарно-защитных, </w:t>
      </w:r>
      <w:proofErr w:type="spellStart"/>
      <w:r>
        <w:rPr>
          <w:szCs w:val="24"/>
        </w:rPr>
        <w:t>шумозащитных</w:t>
      </w:r>
      <w:proofErr w:type="spellEnd"/>
      <w:r>
        <w:rPr>
          <w:szCs w:val="24"/>
        </w:rPr>
        <w:t xml:space="preserve">, </w:t>
      </w:r>
      <w:proofErr w:type="spellStart"/>
      <w:r>
        <w:rPr>
          <w:szCs w:val="24"/>
        </w:rPr>
        <w:t>водоохранных</w:t>
      </w:r>
      <w:proofErr w:type="spellEnd"/>
      <w:r>
        <w:rPr>
          <w:szCs w:val="24"/>
        </w:rPr>
        <w:t>, защитно-мелиоративных, противопожарных зонах, на территориях кладбищ, в границах полосы отвода автомобильных дорог, землеотвода железных дорог, инженерных сооружений, а также в иных зонах, требующих установления защитного озеленения, в том числе уличное озеленение в границах полосы отвода автомобильных дорог.</w:t>
      </w:r>
      <w:proofErr w:type="gramEnd"/>
    </w:p>
    <w:p w:rsidR="00665768" w:rsidRPr="007703AB" w:rsidRDefault="00665768" w:rsidP="00665768"/>
    <w:p w:rsidR="00665768" w:rsidRPr="007703AB" w:rsidRDefault="00665768" w:rsidP="00665768">
      <w:pPr>
        <w:pStyle w:val="3"/>
      </w:pPr>
    </w:p>
    <w:p w:rsidR="00D96F18" w:rsidRDefault="00D96F18"/>
    <w:sectPr w:rsidR="00D96F18" w:rsidSect="00C22F56">
      <w:footerReference w:type="default" r:id="rId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82" w:rsidRDefault="001B1682" w:rsidP="00665768">
      <w:pPr>
        <w:spacing w:after="0" w:line="240" w:lineRule="auto"/>
      </w:pPr>
      <w:r>
        <w:separator/>
      </w:r>
    </w:p>
  </w:endnote>
  <w:endnote w:type="continuationSeparator" w:id="0">
    <w:p w:rsidR="001B1682" w:rsidRDefault="001B1682" w:rsidP="0066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0E" w:rsidRDefault="006D355F">
    <w:pPr>
      <w:pStyle w:val="ac"/>
      <w:jc w:val="right"/>
    </w:pPr>
    <w:r>
      <w:fldChar w:fldCharType="begin"/>
    </w:r>
    <w:r>
      <w:instrText>PAGE   \* MERGEFORMAT</w:instrText>
    </w:r>
    <w:r>
      <w:fldChar w:fldCharType="separate"/>
    </w:r>
    <w:r w:rsidR="003F05E3">
      <w:rPr>
        <w:noProof/>
      </w:rPr>
      <w:t>2</w:t>
    </w:r>
    <w:r>
      <w:fldChar w:fldCharType="end"/>
    </w:r>
  </w:p>
  <w:p w:rsidR="0059490E" w:rsidRDefault="001B168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82" w:rsidRDefault="001B1682" w:rsidP="00665768">
      <w:pPr>
        <w:spacing w:after="0" w:line="240" w:lineRule="auto"/>
      </w:pPr>
      <w:r>
        <w:separator/>
      </w:r>
    </w:p>
  </w:footnote>
  <w:footnote w:type="continuationSeparator" w:id="0">
    <w:p w:rsidR="001B1682" w:rsidRDefault="001B1682" w:rsidP="00665768">
      <w:pPr>
        <w:spacing w:after="0" w:line="240" w:lineRule="auto"/>
      </w:pPr>
      <w:r>
        <w:continuationSeparator/>
      </w:r>
    </w:p>
  </w:footnote>
  <w:footnote w:id="1">
    <w:p w:rsidR="00665768" w:rsidRDefault="00665768" w:rsidP="00665768">
      <w:pPr>
        <w:pStyle w:val="af0"/>
      </w:pPr>
      <w:r>
        <w:rPr>
          <w:rStyle w:val="af2"/>
        </w:rPr>
        <w:footnoteRef/>
      </w:r>
      <w:r>
        <w:t xml:space="preserve"> </w:t>
      </w:r>
      <w:r w:rsidRPr="009E47E2">
        <w:t xml:space="preserve">для вида разрешенного использования </w:t>
      </w:r>
      <w:r>
        <w:t>«для размещения и эксплуатации индивидуальных жилых домов не выше 3-х этажей»</w:t>
      </w:r>
      <w:r w:rsidRPr="009E47E2">
        <w:t>. Для остальных видов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Региональными нормативами градостроительного проектирования Ленинградской области.</w:t>
      </w:r>
    </w:p>
  </w:footnote>
  <w:footnote w:id="2">
    <w:p w:rsidR="00665768" w:rsidRDefault="00665768" w:rsidP="00665768">
      <w:pPr>
        <w:pStyle w:val="af0"/>
      </w:pPr>
      <w:r>
        <w:rPr>
          <w:rStyle w:val="af2"/>
        </w:rPr>
        <w:footnoteRef/>
      </w:r>
      <w:r>
        <w:t xml:space="preserve"> </w:t>
      </w:r>
      <w:proofErr w:type="gramStart"/>
      <w:r>
        <w:t>д</w:t>
      </w:r>
      <w:proofErr w:type="gramEnd"/>
      <w:r>
        <w:t>ля вида разрешенного использования «для размещения и эксплуатации малоэтажной жилой застройки». Для остальных видов использования п</w:t>
      </w:r>
      <w:r w:rsidRPr="001260B5">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определяются в соответствии с Региональными </w:t>
      </w:r>
      <w:r w:rsidRPr="003203C4">
        <w:t>нормативами гр</w:t>
      </w:r>
      <w:r>
        <w:t>адостроительного проектирования Ленинградской области.</w:t>
      </w:r>
    </w:p>
  </w:footnote>
  <w:footnote w:id="3">
    <w:p w:rsidR="00665768" w:rsidRDefault="00665768" w:rsidP="00665768">
      <w:pPr>
        <w:pStyle w:val="af0"/>
      </w:pPr>
      <w:r>
        <w:rPr>
          <w:rStyle w:val="af2"/>
        </w:rPr>
        <w:footnoteRef/>
      </w:r>
      <w:r>
        <w:t xml:space="preserve"> для объектов вида использования «для размещения дачных земельных участков». Для остальных видов использования п</w:t>
      </w:r>
      <w:r w:rsidRPr="001260B5">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определяются в соответствии с Региональными </w:t>
      </w:r>
      <w:r w:rsidRPr="003203C4">
        <w:t>нормативами гр</w:t>
      </w:r>
      <w:r>
        <w:t>адостроительного проектирования Ленинградской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
    <w:nsid w:val="09F520DD"/>
    <w:multiLevelType w:val="hybridMultilevel"/>
    <w:tmpl w:val="C874C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0C0370"/>
    <w:multiLevelType w:val="hybridMultilevel"/>
    <w:tmpl w:val="FB56A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0850AF"/>
    <w:multiLevelType w:val="hybridMultilevel"/>
    <w:tmpl w:val="45763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F7427F"/>
    <w:multiLevelType w:val="hybridMultilevel"/>
    <w:tmpl w:val="7E146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000397"/>
    <w:multiLevelType w:val="hybridMultilevel"/>
    <w:tmpl w:val="D55809B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174E3DAE"/>
    <w:multiLevelType w:val="hybridMultilevel"/>
    <w:tmpl w:val="FCBA0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D87FB5"/>
    <w:multiLevelType w:val="hybridMultilevel"/>
    <w:tmpl w:val="24762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C77BDC"/>
    <w:multiLevelType w:val="hybridMultilevel"/>
    <w:tmpl w:val="EE8E7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90010B"/>
    <w:multiLevelType w:val="hybridMultilevel"/>
    <w:tmpl w:val="891EE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DE3515"/>
    <w:multiLevelType w:val="hybridMultilevel"/>
    <w:tmpl w:val="5EEAA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3B2F6C"/>
    <w:multiLevelType w:val="hybridMultilevel"/>
    <w:tmpl w:val="FD7AE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297420"/>
    <w:multiLevelType w:val="hybridMultilevel"/>
    <w:tmpl w:val="E3FE0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9E69D6"/>
    <w:multiLevelType w:val="hybridMultilevel"/>
    <w:tmpl w:val="F8E63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134DCE"/>
    <w:multiLevelType w:val="hybridMultilevel"/>
    <w:tmpl w:val="23283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4C0113"/>
    <w:multiLevelType w:val="hybridMultilevel"/>
    <w:tmpl w:val="CFC2C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F71C63"/>
    <w:multiLevelType w:val="hybridMultilevel"/>
    <w:tmpl w:val="8C10B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995592"/>
    <w:multiLevelType w:val="hybridMultilevel"/>
    <w:tmpl w:val="1528E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E540B3"/>
    <w:multiLevelType w:val="hybridMultilevel"/>
    <w:tmpl w:val="9D401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3E24FB"/>
    <w:multiLevelType w:val="hybridMultilevel"/>
    <w:tmpl w:val="E8268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7D0782"/>
    <w:multiLevelType w:val="hybridMultilevel"/>
    <w:tmpl w:val="D1263AB0"/>
    <w:lvl w:ilvl="0" w:tplc="8AC07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AA32C7"/>
    <w:multiLevelType w:val="hybridMultilevel"/>
    <w:tmpl w:val="40A8D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1846B8"/>
    <w:multiLevelType w:val="hybridMultilevel"/>
    <w:tmpl w:val="833AC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544FD1"/>
    <w:multiLevelType w:val="hybridMultilevel"/>
    <w:tmpl w:val="A3D00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963464"/>
    <w:multiLevelType w:val="hybridMultilevel"/>
    <w:tmpl w:val="185AA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BE432F"/>
    <w:multiLevelType w:val="hybridMultilevel"/>
    <w:tmpl w:val="45FC5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80127C"/>
    <w:multiLevelType w:val="hybridMultilevel"/>
    <w:tmpl w:val="BA34D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C37471"/>
    <w:multiLevelType w:val="hybridMultilevel"/>
    <w:tmpl w:val="DD0C9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307FC5"/>
    <w:multiLevelType w:val="hybridMultilevel"/>
    <w:tmpl w:val="F79A6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183F25"/>
    <w:multiLevelType w:val="hybridMultilevel"/>
    <w:tmpl w:val="82D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3F03C8"/>
    <w:multiLevelType w:val="hybridMultilevel"/>
    <w:tmpl w:val="74EE7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664916"/>
    <w:multiLevelType w:val="hybridMultilevel"/>
    <w:tmpl w:val="1BE0C7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A90C72"/>
    <w:multiLevelType w:val="hybridMultilevel"/>
    <w:tmpl w:val="36888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4B39BA"/>
    <w:multiLevelType w:val="hybridMultilevel"/>
    <w:tmpl w:val="CA84C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051CFF"/>
    <w:multiLevelType w:val="hybridMultilevel"/>
    <w:tmpl w:val="0D32A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2000D1"/>
    <w:multiLevelType w:val="hybridMultilevel"/>
    <w:tmpl w:val="1026D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0A0D29"/>
    <w:multiLevelType w:val="hybridMultilevel"/>
    <w:tmpl w:val="FE42D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C194ED5"/>
    <w:multiLevelType w:val="hybridMultilevel"/>
    <w:tmpl w:val="FB105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5A3987"/>
    <w:multiLevelType w:val="hybridMultilevel"/>
    <w:tmpl w:val="57B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9"/>
  </w:num>
  <w:num w:numId="3">
    <w:abstractNumId w:val="17"/>
  </w:num>
  <w:num w:numId="4">
    <w:abstractNumId w:val="10"/>
  </w:num>
  <w:num w:numId="5">
    <w:abstractNumId w:val="15"/>
  </w:num>
  <w:num w:numId="6">
    <w:abstractNumId w:val="23"/>
  </w:num>
  <w:num w:numId="7">
    <w:abstractNumId w:val="37"/>
  </w:num>
  <w:num w:numId="8">
    <w:abstractNumId w:val="38"/>
  </w:num>
  <w:num w:numId="9">
    <w:abstractNumId w:val="3"/>
  </w:num>
  <w:num w:numId="10">
    <w:abstractNumId w:val="18"/>
  </w:num>
  <w:num w:numId="11">
    <w:abstractNumId w:val="13"/>
  </w:num>
  <w:num w:numId="12">
    <w:abstractNumId w:val="7"/>
  </w:num>
  <w:num w:numId="13">
    <w:abstractNumId w:val="35"/>
  </w:num>
  <w:num w:numId="14">
    <w:abstractNumId w:val="31"/>
  </w:num>
  <w:num w:numId="15">
    <w:abstractNumId w:val="34"/>
  </w:num>
  <w:num w:numId="16">
    <w:abstractNumId w:val="29"/>
  </w:num>
  <w:num w:numId="17">
    <w:abstractNumId w:val="16"/>
  </w:num>
  <w:num w:numId="18">
    <w:abstractNumId w:val="36"/>
  </w:num>
  <w:num w:numId="19">
    <w:abstractNumId w:val="4"/>
  </w:num>
  <w:num w:numId="20">
    <w:abstractNumId w:val="6"/>
  </w:num>
  <w:num w:numId="21">
    <w:abstractNumId w:val="2"/>
  </w:num>
  <w:num w:numId="22">
    <w:abstractNumId w:val="30"/>
  </w:num>
  <w:num w:numId="23">
    <w:abstractNumId w:val="9"/>
  </w:num>
  <w:num w:numId="24">
    <w:abstractNumId w:val="22"/>
  </w:num>
  <w:num w:numId="25">
    <w:abstractNumId w:val="1"/>
  </w:num>
  <w:num w:numId="26">
    <w:abstractNumId w:val="12"/>
  </w:num>
  <w:num w:numId="27">
    <w:abstractNumId w:val="24"/>
  </w:num>
  <w:num w:numId="28">
    <w:abstractNumId w:val="25"/>
  </w:num>
  <w:num w:numId="29">
    <w:abstractNumId w:val="26"/>
  </w:num>
  <w:num w:numId="30">
    <w:abstractNumId w:val="28"/>
  </w:num>
  <w:num w:numId="31">
    <w:abstractNumId w:val="8"/>
  </w:num>
  <w:num w:numId="32">
    <w:abstractNumId w:val="27"/>
  </w:num>
  <w:num w:numId="33">
    <w:abstractNumId w:val="11"/>
  </w:num>
  <w:num w:numId="34">
    <w:abstractNumId w:val="14"/>
  </w:num>
  <w:num w:numId="35">
    <w:abstractNumId w:val="32"/>
  </w:num>
  <w:num w:numId="36">
    <w:abstractNumId w:val="5"/>
  </w:num>
  <w:num w:numId="37">
    <w:abstractNumId w:val="21"/>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8"/>
    <w:rsid w:val="001B1682"/>
    <w:rsid w:val="003F05E3"/>
    <w:rsid w:val="005F2BD9"/>
    <w:rsid w:val="00665768"/>
    <w:rsid w:val="006D355F"/>
    <w:rsid w:val="0070287E"/>
    <w:rsid w:val="00D96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68"/>
    <w:pPr>
      <w:ind w:firstLine="709"/>
    </w:pPr>
    <w:rPr>
      <w:rFonts w:ascii="Times New Roman" w:eastAsia="Calibri" w:hAnsi="Times New Roman" w:cs="Times New Roman"/>
      <w:sz w:val="24"/>
    </w:rPr>
  </w:style>
  <w:style w:type="paragraph" w:styleId="1">
    <w:name w:val="heading 1"/>
    <w:basedOn w:val="a"/>
    <w:next w:val="a"/>
    <w:link w:val="10"/>
    <w:uiPriority w:val="9"/>
    <w:qFormat/>
    <w:rsid w:val="00665768"/>
    <w:pPr>
      <w:keepNext/>
      <w:keepLines/>
      <w:pageBreakBefore/>
      <w:ind w:firstLine="0"/>
      <w:outlineLvl w:val="0"/>
    </w:pPr>
    <w:rPr>
      <w:rFonts w:eastAsia="Times New Roman"/>
      <w:b/>
      <w:bCs/>
      <w:caps/>
      <w:szCs w:val="28"/>
      <w:lang w:val="x-none" w:eastAsia="x-none"/>
    </w:rPr>
  </w:style>
  <w:style w:type="paragraph" w:styleId="2">
    <w:name w:val="heading 2"/>
    <w:basedOn w:val="a"/>
    <w:next w:val="a"/>
    <w:link w:val="20"/>
    <w:uiPriority w:val="9"/>
    <w:unhideWhenUsed/>
    <w:qFormat/>
    <w:rsid w:val="00665768"/>
    <w:pPr>
      <w:keepNext/>
      <w:keepLines/>
      <w:ind w:firstLine="0"/>
      <w:outlineLvl w:val="1"/>
    </w:pPr>
    <w:rPr>
      <w:rFonts w:eastAsia="Times New Roman"/>
      <w:b/>
      <w:bCs/>
      <w:caps/>
      <w:szCs w:val="26"/>
      <w:lang w:val="x-none" w:eastAsia="x-none"/>
    </w:rPr>
  </w:style>
  <w:style w:type="paragraph" w:styleId="3">
    <w:name w:val="heading 3"/>
    <w:basedOn w:val="a"/>
    <w:next w:val="a"/>
    <w:link w:val="30"/>
    <w:uiPriority w:val="9"/>
    <w:unhideWhenUsed/>
    <w:qFormat/>
    <w:rsid w:val="00665768"/>
    <w:pPr>
      <w:keepNext/>
      <w:keepLines/>
      <w:ind w:firstLine="0"/>
      <w:outlineLvl w:val="2"/>
    </w:pPr>
    <w:rPr>
      <w:rFonts w:eastAsia="Times New Roman"/>
      <w:b/>
      <w:bCs/>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768"/>
    <w:rPr>
      <w:rFonts w:ascii="Times New Roman" w:eastAsia="Times New Roman" w:hAnsi="Times New Roman" w:cs="Times New Roman"/>
      <w:b/>
      <w:bCs/>
      <w:caps/>
      <w:sz w:val="24"/>
      <w:szCs w:val="28"/>
      <w:lang w:val="x-none" w:eastAsia="x-none"/>
    </w:rPr>
  </w:style>
  <w:style w:type="character" w:customStyle="1" w:styleId="20">
    <w:name w:val="Заголовок 2 Знак"/>
    <w:basedOn w:val="a0"/>
    <w:link w:val="2"/>
    <w:uiPriority w:val="9"/>
    <w:rsid w:val="00665768"/>
    <w:rPr>
      <w:rFonts w:ascii="Times New Roman" w:eastAsia="Times New Roman" w:hAnsi="Times New Roman" w:cs="Times New Roman"/>
      <w:b/>
      <w:bCs/>
      <w:caps/>
      <w:sz w:val="24"/>
      <w:szCs w:val="26"/>
      <w:lang w:val="x-none" w:eastAsia="x-none"/>
    </w:rPr>
  </w:style>
  <w:style w:type="character" w:customStyle="1" w:styleId="30">
    <w:name w:val="Заголовок 3 Знак"/>
    <w:basedOn w:val="a0"/>
    <w:link w:val="3"/>
    <w:uiPriority w:val="9"/>
    <w:rsid w:val="00665768"/>
    <w:rPr>
      <w:rFonts w:ascii="Times New Roman" w:eastAsia="Times New Roman" w:hAnsi="Times New Roman" w:cs="Times New Roman"/>
      <w:b/>
      <w:bCs/>
      <w:sz w:val="24"/>
      <w:szCs w:val="20"/>
      <w:lang w:val="x-none" w:eastAsia="x-none"/>
    </w:rPr>
  </w:style>
  <w:style w:type="paragraph" w:styleId="a3">
    <w:name w:val="List Paragraph"/>
    <w:basedOn w:val="a"/>
    <w:uiPriority w:val="34"/>
    <w:qFormat/>
    <w:rsid w:val="00665768"/>
    <w:pPr>
      <w:ind w:left="720"/>
      <w:contextualSpacing/>
    </w:pPr>
  </w:style>
  <w:style w:type="table" w:styleId="a4">
    <w:name w:val="Table Grid"/>
    <w:basedOn w:val="a1"/>
    <w:uiPriority w:val="59"/>
    <w:rsid w:val="00665768"/>
    <w:pPr>
      <w:spacing w:after="0"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665768"/>
    <w:rPr>
      <w:b/>
      <w:bCs/>
      <w:strike w:val="0"/>
      <w:dstrike w:val="0"/>
      <w:color w:val="0030CD"/>
      <w:sz w:val="26"/>
      <w:szCs w:val="26"/>
      <w:u w:val="none"/>
      <w:effect w:val="none"/>
    </w:rPr>
  </w:style>
  <w:style w:type="character" w:customStyle="1" w:styleId="apple-converted-space">
    <w:name w:val="apple-converted-space"/>
    <w:basedOn w:val="a0"/>
    <w:rsid w:val="00665768"/>
  </w:style>
  <w:style w:type="paragraph" w:customStyle="1" w:styleId="ConsPlusNonformat">
    <w:name w:val="ConsPlusNonformat"/>
    <w:uiPriority w:val="99"/>
    <w:rsid w:val="00665768"/>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customStyle="1" w:styleId="ConsPlusNormal">
    <w:name w:val="ConsPlusNormal"/>
    <w:rsid w:val="00665768"/>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6">
    <w:name w:val="No Spacing"/>
    <w:uiPriority w:val="1"/>
    <w:qFormat/>
    <w:rsid w:val="00665768"/>
    <w:pPr>
      <w:spacing w:after="0" w:line="240" w:lineRule="auto"/>
    </w:pPr>
    <w:rPr>
      <w:rFonts w:ascii="Times New Roman" w:eastAsia="Calibri" w:hAnsi="Times New Roman" w:cs="Times New Roman"/>
      <w:sz w:val="24"/>
    </w:rPr>
  </w:style>
  <w:style w:type="paragraph" w:styleId="a7">
    <w:name w:val="TOC Heading"/>
    <w:basedOn w:val="1"/>
    <w:next w:val="a"/>
    <w:uiPriority w:val="39"/>
    <w:semiHidden/>
    <w:unhideWhenUsed/>
    <w:qFormat/>
    <w:rsid w:val="00665768"/>
    <w:pPr>
      <w:pageBreakBefore w:val="0"/>
      <w:spacing w:before="480" w:after="0"/>
      <w:jc w:val="left"/>
      <w:outlineLvl w:val="9"/>
    </w:pPr>
    <w:rPr>
      <w:rFonts w:ascii="Cambria" w:hAnsi="Cambria"/>
      <w:caps w:val="0"/>
      <w:color w:val="365F91"/>
      <w:sz w:val="28"/>
      <w:lang w:eastAsia="ru-RU"/>
    </w:rPr>
  </w:style>
  <w:style w:type="paragraph" w:styleId="11">
    <w:name w:val="toc 1"/>
    <w:basedOn w:val="a"/>
    <w:next w:val="a"/>
    <w:autoRedefine/>
    <w:uiPriority w:val="39"/>
    <w:unhideWhenUsed/>
    <w:rsid w:val="00665768"/>
    <w:pPr>
      <w:spacing w:after="100"/>
    </w:pPr>
  </w:style>
  <w:style w:type="paragraph" w:styleId="21">
    <w:name w:val="toc 2"/>
    <w:basedOn w:val="a"/>
    <w:next w:val="a"/>
    <w:autoRedefine/>
    <w:uiPriority w:val="39"/>
    <w:unhideWhenUsed/>
    <w:rsid w:val="00665768"/>
    <w:pPr>
      <w:spacing w:after="100"/>
      <w:ind w:left="240"/>
    </w:pPr>
  </w:style>
  <w:style w:type="paragraph" w:styleId="31">
    <w:name w:val="toc 3"/>
    <w:basedOn w:val="a"/>
    <w:next w:val="a"/>
    <w:autoRedefine/>
    <w:uiPriority w:val="39"/>
    <w:unhideWhenUsed/>
    <w:rsid w:val="00665768"/>
    <w:pPr>
      <w:spacing w:after="100"/>
      <w:ind w:left="480"/>
    </w:pPr>
  </w:style>
  <w:style w:type="paragraph" w:styleId="a8">
    <w:name w:val="Balloon Text"/>
    <w:basedOn w:val="a"/>
    <w:link w:val="a9"/>
    <w:uiPriority w:val="99"/>
    <w:semiHidden/>
    <w:unhideWhenUsed/>
    <w:rsid w:val="00665768"/>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665768"/>
    <w:rPr>
      <w:rFonts w:ascii="Tahoma" w:eastAsia="Calibri" w:hAnsi="Tahoma" w:cs="Times New Roman"/>
      <w:sz w:val="16"/>
      <w:szCs w:val="16"/>
      <w:lang w:val="x-none" w:eastAsia="x-none"/>
    </w:rPr>
  </w:style>
  <w:style w:type="paragraph" w:styleId="aa">
    <w:name w:val="header"/>
    <w:basedOn w:val="a"/>
    <w:link w:val="ab"/>
    <w:uiPriority w:val="99"/>
    <w:unhideWhenUsed/>
    <w:rsid w:val="00665768"/>
    <w:pPr>
      <w:tabs>
        <w:tab w:val="center" w:pos="4513"/>
        <w:tab w:val="right" w:pos="9026"/>
      </w:tabs>
      <w:spacing w:after="0" w:line="240" w:lineRule="auto"/>
    </w:pPr>
    <w:rPr>
      <w:szCs w:val="20"/>
      <w:lang w:val="x-none" w:eastAsia="x-none"/>
    </w:rPr>
  </w:style>
  <w:style w:type="character" w:customStyle="1" w:styleId="ab">
    <w:name w:val="Верхний колонтитул Знак"/>
    <w:basedOn w:val="a0"/>
    <w:link w:val="aa"/>
    <w:uiPriority w:val="99"/>
    <w:rsid w:val="00665768"/>
    <w:rPr>
      <w:rFonts w:ascii="Times New Roman" w:eastAsia="Calibri" w:hAnsi="Times New Roman" w:cs="Times New Roman"/>
      <w:sz w:val="24"/>
      <w:szCs w:val="20"/>
      <w:lang w:val="x-none" w:eastAsia="x-none"/>
    </w:rPr>
  </w:style>
  <w:style w:type="paragraph" w:styleId="ac">
    <w:name w:val="footer"/>
    <w:basedOn w:val="a"/>
    <w:link w:val="ad"/>
    <w:uiPriority w:val="99"/>
    <w:unhideWhenUsed/>
    <w:rsid w:val="00665768"/>
    <w:pPr>
      <w:tabs>
        <w:tab w:val="center" w:pos="4513"/>
        <w:tab w:val="right" w:pos="9026"/>
      </w:tabs>
      <w:spacing w:after="0" w:line="240" w:lineRule="auto"/>
    </w:pPr>
    <w:rPr>
      <w:szCs w:val="20"/>
      <w:lang w:val="x-none" w:eastAsia="x-none"/>
    </w:rPr>
  </w:style>
  <w:style w:type="character" w:customStyle="1" w:styleId="ad">
    <w:name w:val="Нижний колонтитул Знак"/>
    <w:basedOn w:val="a0"/>
    <w:link w:val="ac"/>
    <w:uiPriority w:val="99"/>
    <w:rsid w:val="00665768"/>
    <w:rPr>
      <w:rFonts w:ascii="Times New Roman" w:eastAsia="Calibri" w:hAnsi="Times New Roman" w:cs="Times New Roman"/>
      <w:sz w:val="24"/>
      <w:szCs w:val="20"/>
      <w:lang w:val="x-none" w:eastAsia="x-none"/>
    </w:rPr>
  </w:style>
  <w:style w:type="paragraph" w:styleId="ae">
    <w:name w:val="Document Map"/>
    <w:basedOn w:val="a"/>
    <w:link w:val="af"/>
    <w:uiPriority w:val="99"/>
    <w:semiHidden/>
    <w:unhideWhenUsed/>
    <w:rsid w:val="00665768"/>
    <w:pPr>
      <w:spacing w:after="0" w:line="240" w:lineRule="auto"/>
    </w:pPr>
    <w:rPr>
      <w:rFonts w:ascii="Tahoma" w:hAnsi="Tahoma"/>
      <w:sz w:val="16"/>
      <w:szCs w:val="16"/>
      <w:lang w:val="x-none" w:eastAsia="x-none"/>
    </w:rPr>
  </w:style>
  <w:style w:type="character" w:customStyle="1" w:styleId="af">
    <w:name w:val="Схема документа Знак"/>
    <w:basedOn w:val="a0"/>
    <w:link w:val="ae"/>
    <w:uiPriority w:val="99"/>
    <w:semiHidden/>
    <w:rsid w:val="00665768"/>
    <w:rPr>
      <w:rFonts w:ascii="Tahoma" w:eastAsia="Calibri" w:hAnsi="Tahoma" w:cs="Times New Roman"/>
      <w:sz w:val="16"/>
      <w:szCs w:val="16"/>
      <w:lang w:val="x-none" w:eastAsia="x-none"/>
    </w:rPr>
  </w:style>
  <w:style w:type="paragraph" w:styleId="4">
    <w:name w:val="toc 4"/>
    <w:basedOn w:val="a"/>
    <w:next w:val="a"/>
    <w:autoRedefine/>
    <w:uiPriority w:val="39"/>
    <w:unhideWhenUsed/>
    <w:rsid w:val="00665768"/>
    <w:pPr>
      <w:spacing w:after="100"/>
      <w:ind w:left="660" w:firstLine="0"/>
      <w:jc w:val="left"/>
    </w:pPr>
    <w:rPr>
      <w:rFonts w:ascii="Calibri" w:eastAsia="Times New Roman" w:hAnsi="Calibri"/>
      <w:sz w:val="22"/>
      <w:lang w:eastAsia="ru-RU"/>
    </w:rPr>
  </w:style>
  <w:style w:type="paragraph" w:styleId="5">
    <w:name w:val="toc 5"/>
    <w:basedOn w:val="a"/>
    <w:next w:val="a"/>
    <w:autoRedefine/>
    <w:uiPriority w:val="39"/>
    <w:unhideWhenUsed/>
    <w:rsid w:val="00665768"/>
    <w:pPr>
      <w:spacing w:after="100"/>
      <w:ind w:left="880" w:firstLine="0"/>
      <w:jc w:val="left"/>
    </w:pPr>
    <w:rPr>
      <w:rFonts w:ascii="Calibri" w:eastAsia="Times New Roman" w:hAnsi="Calibri"/>
      <w:sz w:val="22"/>
      <w:lang w:eastAsia="ru-RU"/>
    </w:rPr>
  </w:style>
  <w:style w:type="paragraph" w:styleId="6">
    <w:name w:val="toc 6"/>
    <w:basedOn w:val="a"/>
    <w:next w:val="a"/>
    <w:autoRedefine/>
    <w:uiPriority w:val="39"/>
    <w:unhideWhenUsed/>
    <w:rsid w:val="00665768"/>
    <w:pPr>
      <w:spacing w:after="100"/>
      <w:ind w:left="1100" w:firstLine="0"/>
      <w:jc w:val="left"/>
    </w:pPr>
    <w:rPr>
      <w:rFonts w:ascii="Calibri" w:eastAsia="Times New Roman" w:hAnsi="Calibri"/>
      <w:sz w:val="22"/>
      <w:lang w:eastAsia="ru-RU"/>
    </w:rPr>
  </w:style>
  <w:style w:type="paragraph" w:styleId="7">
    <w:name w:val="toc 7"/>
    <w:basedOn w:val="a"/>
    <w:next w:val="a"/>
    <w:autoRedefine/>
    <w:uiPriority w:val="39"/>
    <w:unhideWhenUsed/>
    <w:rsid w:val="00665768"/>
    <w:pPr>
      <w:spacing w:after="100"/>
      <w:ind w:left="1320" w:firstLine="0"/>
      <w:jc w:val="left"/>
    </w:pPr>
    <w:rPr>
      <w:rFonts w:ascii="Calibri" w:eastAsia="Times New Roman" w:hAnsi="Calibri"/>
      <w:sz w:val="22"/>
      <w:lang w:eastAsia="ru-RU"/>
    </w:rPr>
  </w:style>
  <w:style w:type="paragraph" w:styleId="8">
    <w:name w:val="toc 8"/>
    <w:basedOn w:val="a"/>
    <w:next w:val="a"/>
    <w:autoRedefine/>
    <w:uiPriority w:val="39"/>
    <w:unhideWhenUsed/>
    <w:rsid w:val="00665768"/>
    <w:pPr>
      <w:spacing w:after="100"/>
      <w:ind w:left="1540" w:firstLine="0"/>
      <w:jc w:val="left"/>
    </w:pPr>
    <w:rPr>
      <w:rFonts w:ascii="Calibri" w:eastAsia="Times New Roman" w:hAnsi="Calibri"/>
      <w:sz w:val="22"/>
      <w:lang w:eastAsia="ru-RU"/>
    </w:rPr>
  </w:style>
  <w:style w:type="paragraph" w:styleId="9">
    <w:name w:val="toc 9"/>
    <w:basedOn w:val="a"/>
    <w:next w:val="a"/>
    <w:autoRedefine/>
    <w:uiPriority w:val="39"/>
    <w:unhideWhenUsed/>
    <w:rsid w:val="00665768"/>
    <w:pPr>
      <w:spacing w:after="100"/>
      <w:ind w:left="1760" w:firstLine="0"/>
      <w:jc w:val="left"/>
    </w:pPr>
    <w:rPr>
      <w:rFonts w:ascii="Calibri" w:eastAsia="Times New Roman" w:hAnsi="Calibri"/>
      <w:sz w:val="22"/>
      <w:lang w:eastAsia="ru-RU"/>
    </w:rPr>
  </w:style>
  <w:style w:type="paragraph" w:styleId="af0">
    <w:name w:val="footnote text"/>
    <w:basedOn w:val="a"/>
    <w:link w:val="af1"/>
    <w:uiPriority w:val="99"/>
    <w:semiHidden/>
    <w:unhideWhenUsed/>
    <w:rsid w:val="00665768"/>
    <w:rPr>
      <w:sz w:val="20"/>
      <w:szCs w:val="20"/>
    </w:rPr>
  </w:style>
  <w:style w:type="character" w:customStyle="1" w:styleId="af1">
    <w:name w:val="Текст сноски Знак"/>
    <w:basedOn w:val="a0"/>
    <w:link w:val="af0"/>
    <w:uiPriority w:val="99"/>
    <w:semiHidden/>
    <w:rsid w:val="00665768"/>
    <w:rPr>
      <w:rFonts w:ascii="Times New Roman" w:eastAsia="Calibri" w:hAnsi="Times New Roman" w:cs="Times New Roman"/>
      <w:sz w:val="20"/>
      <w:szCs w:val="20"/>
    </w:rPr>
  </w:style>
  <w:style w:type="character" w:styleId="af2">
    <w:name w:val="footnote reference"/>
    <w:uiPriority w:val="99"/>
    <w:semiHidden/>
    <w:unhideWhenUsed/>
    <w:rsid w:val="006657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68"/>
    <w:pPr>
      <w:ind w:firstLine="709"/>
    </w:pPr>
    <w:rPr>
      <w:rFonts w:ascii="Times New Roman" w:eastAsia="Calibri" w:hAnsi="Times New Roman" w:cs="Times New Roman"/>
      <w:sz w:val="24"/>
    </w:rPr>
  </w:style>
  <w:style w:type="paragraph" w:styleId="1">
    <w:name w:val="heading 1"/>
    <w:basedOn w:val="a"/>
    <w:next w:val="a"/>
    <w:link w:val="10"/>
    <w:uiPriority w:val="9"/>
    <w:qFormat/>
    <w:rsid w:val="00665768"/>
    <w:pPr>
      <w:keepNext/>
      <w:keepLines/>
      <w:pageBreakBefore/>
      <w:ind w:firstLine="0"/>
      <w:outlineLvl w:val="0"/>
    </w:pPr>
    <w:rPr>
      <w:rFonts w:eastAsia="Times New Roman"/>
      <w:b/>
      <w:bCs/>
      <w:caps/>
      <w:szCs w:val="28"/>
      <w:lang w:val="x-none" w:eastAsia="x-none"/>
    </w:rPr>
  </w:style>
  <w:style w:type="paragraph" w:styleId="2">
    <w:name w:val="heading 2"/>
    <w:basedOn w:val="a"/>
    <w:next w:val="a"/>
    <w:link w:val="20"/>
    <w:uiPriority w:val="9"/>
    <w:unhideWhenUsed/>
    <w:qFormat/>
    <w:rsid w:val="00665768"/>
    <w:pPr>
      <w:keepNext/>
      <w:keepLines/>
      <w:ind w:firstLine="0"/>
      <w:outlineLvl w:val="1"/>
    </w:pPr>
    <w:rPr>
      <w:rFonts w:eastAsia="Times New Roman"/>
      <w:b/>
      <w:bCs/>
      <w:caps/>
      <w:szCs w:val="26"/>
      <w:lang w:val="x-none" w:eastAsia="x-none"/>
    </w:rPr>
  </w:style>
  <w:style w:type="paragraph" w:styleId="3">
    <w:name w:val="heading 3"/>
    <w:basedOn w:val="a"/>
    <w:next w:val="a"/>
    <w:link w:val="30"/>
    <w:uiPriority w:val="9"/>
    <w:unhideWhenUsed/>
    <w:qFormat/>
    <w:rsid w:val="00665768"/>
    <w:pPr>
      <w:keepNext/>
      <w:keepLines/>
      <w:ind w:firstLine="0"/>
      <w:outlineLvl w:val="2"/>
    </w:pPr>
    <w:rPr>
      <w:rFonts w:eastAsia="Times New Roman"/>
      <w:b/>
      <w:bCs/>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768"/>
    <w:rPr>
      <w:rFonts w:ascii="Times New Roman" w:eastAsia="Times New Roman" w:hAnsi="Times New Roman" w:cs="Times New Roman"/>
      <w:b/>
      <w:bCs/>
      <w:caps/>
      <w:sz w:val="24"/>
      <w:szCs w:val="28"/>
      <w:lang w:val="x-none" w:eastAsia="x-none"/>
    </w:rPr>
  </w:style>
  <w:style w:type="character" w:customStyle="1" w:styleId="20">
    <w:name w:val="Заголовок 2 Знак"/>
    <w:basedOn w:val="a0"/>
    <w:link w:val="2"/>
    <w:uiPriority w:val="9"/>
    <w:rsid w:val="00665768"/>
    <w:rPr>
      <w:rFonts w:ascii="Times New Roman" w:eastAsia="Times New Roman" w:hAnsi="Times New Roman" w:cs="Times New Roman"/>
      <w:b/>
      <w:bCs/>
      <w:caps/>
      <w:sz w:val="24"/>
      <w:szCs w:val="26"/>
      <w:lang w:val="x-none" w:eastAsia="x-none"/>
    </w:rPr>
  </w:style>
  <w:style w:type="character" w:customStyle="1" w:styleId="30">
    <w:name w:val="Заголовок 3 Знак"/>
    <w:basedOn w:val="a0"/>
    <w:link w:val="3"/>
    <w:uiPriority w:val="9"/>
    <w:rsid w:val="00665768"/>
    <w:rPr>
      <w:rFonts w:ascii="Times New Roman" w:eastAsia="Times New Roman" w:hAnsi="Times New Roman" w:cs="Times New Roman"/>
      <w:b/>
      <w:bCs/>
      <w:sz w:val="24"/>
      <w:szCs w:val="20"/>
      <w:lang w:val="x-none" w:eastAsia="x-none"/>
    </w:rPr>
  </w:style>
  <w:style w:type="paragraph" w:styleId="a3">
    <w:name w:val="List Paragraph"/>
    <w:basedOn w:val="a"/>
    <w:uiPriority w:val="34"/>
    <w:qFormat/>
    <w:rsid w:val="00665768"/>
    <w:pPr>
      <w:ind w:left="720"/>
      <w:contextualSpacing/>
    </w:pPr>
  </w:style>
  <w:style w:type="table" w:styleId="a4">
    <w:name w:val="Table Grid"/>
    <w:basedOn w:val="a1"/>
    <w:uiPriority w:val="59"/>
    <w:rsid w:val="00665768"/>
    <w:pPr>
      <w:spacing w:after="0"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665768"/>
    <w:rPr>
      <w:b/>
      <w:bCs/>
      <w:strike w:val="0"/>
      <w:dstrike w:val="0"/>
      <w:color w:val="0030CD"/>
      <w:sz w:val="26"/>
      <w:szCs w:val="26"/>
      <w:u w:val="none"/>
      <w:effect w:val="none"/>
    </w:rPr>
  </w:style>
  <w:style w:type="character" w:customStyle="1" w:styleId="apple-converted-space">
    <w:name w:val="apple-converted-space"/>
    <w:basedOn w:val="a0"/>
    <w:rsid w:val="00665768"/>
  </w:style>
  <w:style w:type="paragraph" w:customStyle="1" w:styleId="ConsPlusNonformat">
    <w:name w:val="ConsPlusNonformat"/>
    <w:uiPriority w:val="99"/>
    <w:rsid w:val="00665768"/>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customStyle="1" w:styleId="ConsPlusNormal">
    <w:name w:val="ConsPlusNormal"/>
    <w:rsid w:val="00665768"/>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6">
    <w:name w:val="No Spacing"/>
    <w:uiPriority w:val="1"/>
    <w:qFormat/>
    <w:rsid w:val="00665768"/>
    <w:pPr>
      <w:spacing w:after="0" w:line="240" w:lineRule="auto"/>
    </w:pPr>
    <w:rPr>
      <w:rFonts w:ascii="Times New Roman" w:eastAsia="Calibri" w:hAnsi="Times New Roman" w:cs="Times New Roman"/>
      <w:sz w:val="24"/>
    </w:rPr>
  </w:style>
  <w:style w:type="paragraph" w:styleId="a7">
    <w:name w:val="TOC Heading"/>
    <w:basedOn w:val="1"/>
    <w:next w:val="a"/>
    <w:uiPriority w:val="39"/>
    <w:semiHidden/>
    <w:unhideWhenUsed/>
    <w:qFormat/>
    <w:rsid w:val="00665768"/>
    <w:pPr>
      <w:pageBreakBefore w:val="0"/>
      <w:spacing w:before="480" w:after="0"/>
      <w:jc w:val="left"/>
      <w:outlineLvl w:val="9"/>
    </w:pPr>
    <w:rPr>
      <w:rFonts w:ascii="Cambria" w:hAnsi="Cambria"/>
      <w:caps w:val="0"/>
      <w:color w:val="365F91"/>
      <w:sz w:val="28"/>
      <w:lang w:eastAsia="ru-RU"/>
    </w:rPr>
  </w:style>
  <w:style w:type="paragraph" w:styleId="11">
    <w:name w:val="toc 1"/>
    <w:basedOn w:val="a"/>
    <w:next w:val="a"/>
    <w:autoRedefine/>
    <w:uiPriority w:val="39"/>
    <w:unhideWhenUsed/>
    <w:rsid w:val="00665768"/>
    <w:pPr>
      <w:spacing w:after="100"/>
    </w:pPr>
  </w:style>
  <w:style w:type="paragraph" w:styleId="21">
    <w:name w:val="toc 2"/>
    <w:basedOn w:val="a"/>
    <w:next w:val="a"/>
    <w:autoRedefine/>
    <w:uiPriority w:val="39"/>
    <w:unhideWhenUsed/>
    <w:rsid w:val="00665768"/>
    <w:pPr>
      <w:spacing w:after="100"/>
      <w:ind w:left="240"/>
    </w:pPr>
  </w:style>
  <w:style w:type="paragraph" w:styleId="31">
    <w:name w:val="toc 3"/>
    <w:basedOn w:val="a"/>
    <w:next w:val="a"/>
    <w:autoRedefine/>
    <w:uiPriority w:val="39"/>
    <w:unhideWhenUsed/>
    <w:rsid w:val="00665768"/>
    <w:pPr>
      <w:spacing w:after="100"/>
      <w:ind w:left="480"/>
    </w:pPr>
  </w:style>
  <w:style w:type="paragraph" w:styleId="a8">
    <w:name w:val="Balloon Text"/>
    <w:basedOn w:val="a"/>
    <w:link w:val="a9"/>
    <w:uiPriority w:val="99"/>
    <w:semiHidden/>
    <w:unhideWhenUsed/>
    <w:rsid w:val="00665768"/>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665768"/>
    <w:rPr>
      <w:rFonts w:ascii="Tahoma" w:eastAsia="Calibri" w:hAnsi="Tahoma" w:cs="Times New Roman"/>
      <w:sz w:val="16"/>
      <w:szCs w:val="16"/>
      <w:lang w:val="x-none" w:eastAsia="x-none"/>
    </w:rPr>
  </w:style>
  <w:style w:type="paragraph" w:styleId="aa">
    <w:name w:val="header"/>
    <w:basedOn w:val="a"/>
    <w:link w:val="ab"/>
    <w:uiPriority w:val="99"/>
    <w:unhideWhenUsed/>
    <w:rsid w:val="00665768"/>
    <w:pPr>
      <w:tabs>
        <w:tab w:val="center" w:pos="4513"/>
        <w:tab w:val="right" w:pos="9026"/>
      </w:tabs>
      <w:spacing w:after="0" w:line="240" w:lineRule="auto"/>
    </w:pPr>
    <w:rPr>
      <w:szCs w:val="20"/>
      <w:lang w:val="x-none" w:eastAsia="x-none"/>
    </w:rPr>
  </w:style>
  <w:style w:type="character" w:customStyle="1" w:styleId="ab">
    <w:name w:val="Верхний колонтитул Знак"/>
    <w:basedOn w:val="a0"/>
    <w:link w:val="aa"/>
    <w:uiPriority w:val="99"/>
    <w:rsid w:val="00665768"/>
    <w:rPr>
      <w:rFonts w:ascii="Times New Roman" w:eastAsia="Calibri" w:hAnsi="Times New Roman" w:cs="Times New Roman"/>
      <w:sz w:val="24"/>
      <w:szCs w:val="20"/>
      <w:lang w:val="x-none" w:eastAsia="x-none"/>
    </w:rPr>
  </w:style>
  <w:style w:type="paragraph" w:styleId="ac">
    <w:name w:val="footer"/>
    <w:basedOn w:val="a"/>
    <w:link w:val="ad"/>
    <w:uiPriority w:val="99"/>
    <w:unhideWhenUsed/>
    <w:rsid w:val="00665768"/>
    <w:pPr>
      <w:tabs>
        <w:tab w:val="center" w:pos="4513"/>
        <w:tab w:val="right" w:pos="9026"/>
      </w:tabs>
      <w:spacing w:after="0" w:line="240" w:lineRule="auto"/>
    </w:pPr>
    <w:rPr>
      <w:szCs w:val="20"/>
      <w:lang w:val="x-none" w:eastAsia="x-none"/>
    </w:rPr>
  </w:style>
  <w:style w:type="character" w:customStyle="1" w:styleId="ad">
    <w:name w:val="Нижний колонтитул Знак"/>
    <w:basedOn w:val="a0"/>
    <w:link w:val="ac"/>
    <w:uiPriority w:val="99"/>
    <w:rsid w:val="00665768"/>
    <w:rPr>
      <w:rFonts w:ascii="Times New Roman" w:eastAsia="Calibri" w:hAnsi="Times New Roman" w:cs="Times New Roman"/>
      <w:sz w:val="24"/>
      <w:szCs w:val="20"/>
      <w:lang w:val="x-none" w:eastAsia="x-none"/>
    </w:rPr>
  </w:style>
  <w:style w:type="paragraph" w:styleId="ae">
    <w:name w:val="Document Map"/>
    <w:basedOn w:val="a"/>
    <w:link w:val="af"/>
    <w:uiPriority w:val="99"/>
    <w:semiHidden/>
    <w:unhideWhenUsed/>
    <w:rsid w:val="00665768"/>
    <w:pPr>
      <w:spacing w:after="0" w:line="240" w:lineRule="auto"/>
    </w:pPr>
    <w:rPr>
      <w:rFonts w:ascii="Tahoma" w:hAnsi="Tahoma"/>
      <w:sz w:val="16"/>
      <w:szCs w:val="16"/>
      <w:lang w:val="x-none" w:eastAsia="x-none"/>
    </w:rPr>
  </w:style>
  <w:style w:type="character" w:customStyle="1" w:styleId="af">
    <w:name w:val="Схема документа Знак"/>
    <w:basedOn w:val="a0"/>
    <w:link w:val="ae"/>
    <w:uiPriority w:val="99"/>
    <w:semiHidden/>
    <w:rsid w:val="00665768"/>
    <w:rPr>
      <w:rFonts w:ascii="Tahoma" w:eastAsia="Calibri" w:hAnsi="Tahoma" w:cs="Times New Roman"/>
      <w:sz w:val="16"/>
      <w:szCs w:val="16"/>
      <w:lang w:val="x-none" w:eastAsia="x-none"/>
    </w:rPr>
  </w:style>
  <w:style w:type="paragraph" w:styleId="4">
    <w:name w:val="toc 4"/>
    <w:basedOn w:val="a"/>
    <w:next w:val="a"/>
    <w:autoRedefine/>
    <w:uiPriority w:val="39"/>
    <w:unhideWhenUsed/>
    <w:rsid w:val="00665768"/>
    <w:pPr>
      <w:spacing w:after="100"/>
      <w:ind w:left="660" w:firstLine="0"/>
      <w:jc w:val="left"/>
    </w:pPr>
    <w:rPr>
      <w:rFonts w:ascii="Calibri" w:eastAsia="Times New Roman" w:hAnsi="Calibri"/>
      <w:sz w:val="22"/>
      <w:lang w:eastAsia="ru-RU"/>
    </w:rPr>
  </w:style>
  <w:style w:type="paragraph" w:styleId="5">
    <w:name w:val="toc 5"/>
    <w:basedOn w:val="a"/>
    <w:next w:val="a"/>
    <w:autoRedefine/>
    <w:uiPriority w:val="39"/>
    <w:unhideWhenUsed/>
    <w:rsid w:val="00665768"/>
    <w:pPr>
      <w:spacing w:after="100"/>
      <w:ind w:left="880" w:firstLine="0"/>
      <w:jc w:val="left"/>
    </w:pPr>
    <w:rPr>
      <w:rFonts w:ascii="Calibri" w:eastAsia="Times New Roman" w:hAnsi="Calibri"/>
      <w:sz w:val="22"/>
      <w:lang w:eastAsia="ru-RU"/>
    </w:rPr>
  </w:style>
  <w:style w:type="paragraph" w:styleId="6">
    <w:name w:val="toc 6"/>
    <w:basedOn w:val="a"/>
    <w:next w:val="a"/>
    <w:autoRedefine/>
    <w:uiPriority w:val="39"/>
    <w:unhideWhenUsed/>
    <w:rsid w:val="00665768"/>
    <w:pPr>
      <w:spacing w:after="100"/>
      <w:ind w:left="1100" w:firstLine="0"/>
      <w:jc w:val="left"/>
    </w:pPr>
    <w:rPr>
      <w:rFonts w:ascii="Calibri" w:eastAsia="Times New Roman" w:hAnsi="Calibri"/>
      <w:sz w:val="22"/>
      <w:lang w:eastAsia="ru-RU"/>
    </w:rPr>
  </w:style>
  <w:style w:type="paragraph" w:styleId="7">
    <w:name w:val="toc 7"/>
    <w:basedOn w:val="a"/>
    <w:next w:val="a"/>
    <w:autoRedefine/>
    <w:uiPriority w:val="39"/>
    <w:unhideWhenUsed/>
    <w:rsid w:val="00665768"/>
    <w:pPr>
      <w:spacing w:after="100"/>
      <w:ind w:left="1320" w:firstLine="0"/>
      <w:jc w:val="left"/>
    </w:pPr>
    <w:rPr>
      <w:rFonts w:ascii="Calibri" w:eastAsia="Times New Roman" w:hAnsi="Calibri"/>
      <w:sz w:val="22"/>
      <w:lang w:eastAsia="ru-RU"/>
    </w:rPr>
  </w:style>
  <w:style w:type="paragraph" w:styleId="8">
    <w:name w:val="toc 8"/>
    <w:basedOn w:val="a"/>
    <w:next w:val="a"/>
    <w:autoRedefine/>
    <w:uiPriority w:val="39"/>
    <w:unhideWhenUsed/>
    <w:rsid w:val="00665768"/>
    <w:pPr>
      <w:spacing w:after="100"/>
      <w:ind w:left="1540" w:firstLine="0"/>
      <w:jc w:val="left"/>
    </w:pPr>
    <w:rPr>
      <w:rFonts w:ascii="Calibri" w:eastAsia="Times New Roman" w:hAnsi="Calibri"/>
      <w:sz w:val="22"/>
      <w:lang w:eastAsia="ru-RU"/>
    </w:rPr>
  </w:style>
  <w:style w:type="paragraph" w:styleId="9">
    <w:name w:val="toc 9"/>
    <w:basedOn w:val="a"/>
    <w:next w:val="a"/>
    <w:autoRedefine/>
    <w:uiPriority w:val="39"/>
    <w:unhideWhenUsed/>
    <w:rsid w:val="00665768"/>
    <w:pPr>
      <w:spacing w:after="100"/>
      <w:ind w:left="1760" w:firstLine="0"/>
      <w:jc w:val="left"/>
    </w:pPr>
    <w:rPr>
      <w:rFonts w:ascii="Calibri" w:eastAsia="Times New Roman" w:hAnsi="Calibri"/>
      <w:sz w:val="22"/>
      <w:lang w:eastAsia="ru-RU"/>
    </w:rPr>
  </w:style>
  <w:style w:type="paragraph" w:styleId="af0">
    <w:name w:val="footnote text"/>
    <w:basedOn w:val="a"/>
    <w:link w:val="af1"/>
    <w:uiPriority w:val="99"/>
    <w:semiHidden/>
    <w:unhideWhenUsed/>
    <w:rsid w:val="00665768"/>
    <w:rPr>
      <w:sz w:val="20"/>
      <w:szCs w:val="20"/>
    </w:rPr>
  </w:style>
  <w:style w:type="character" w:customStyle="1" w:styleId="af1">
    <w:name w:val="Текст сноски Знак"/>
    <w:basedOn w:val="a0"/>
    <w:link w:val="af0"/>
    <w:uiPriority w:val="99"/>
    <w:semiHidden/>
    <w:rsid w:val="00665768"/>
    <w:rPr>
      <w:rFonts w:ascii="Times New Roman" w:eastAsia="Calibri" w:hAnsi="Times New Roman" w:cs="Times New Roman"/>
      <w:sz w:val="20"/>
      <w:szCs w:val="20"/>
    </w:rPr>
  </w:style>
  <w:style w:type="character" w:styleId="af2">
    <w:name w:val="footnote reference"/>
    <w:uiPriority w:val="99"/>
    <w:semiHidden/>
    <w:unhideWhenUsed/>
    <w:rsid w:val="00665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0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25697</Words>
  <Characters>146474</Characters>
  <Application>Microsoft Office Word</Application>
  <DocSecurity>0</DocSecurity>
  <Lines>1220</Lines>
  <Paragraphs>343</Paragraphs>
  <ScaleCrop>false</ScaleCrop>
  <Company/>
  <LinksUpToDate>false</LinksUpToDate>
  <CharactersWithSpaces>171828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2014-05-08T13:48:00Z</dcterms:created>
  <dcterms:modified xsi:type="dcterms:W3CDTF">2014-05-29T11:05:00Z</dcterms:modified>
</cp:coreProperties>
</file>