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4" w:rsidRDefault="000C175D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Пресс-релиз</w:t>
      </w:r>
    </w:p>
    <w:p w:rsidR="00FB34A4" w:rsidRDefault="000C175D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2 апреля 2024</w:t>
      </w:r>
    </w:p>
    <w:p w:rsidR="00FB34A4" w:rsidRDefault="000C17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Более 7 тысяч будущих мам</w:t>
      </w:r>
      <w:r w:rsidR="001B368B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СПб и ЛО получают единое пособие</w:t>
      </w:r>
    </w:p>
    <w:p w:rsidR="00FB34A4" w:rsidRDefault="00FB34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</w:pPr>
    </w:p>
    <w:p w:rsidR="00FB34A4" w:rsidRDefault="000C17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  <w:rPr>
          <w:bCs/>
          <w:i/>
        </w:rPr>
      </w:pPr>
      <w:r>
        <w:rPr>
          <w:i/>
          <w:iCs/>
          <w:color w:val="000000" w:themeColor="text1"/>
        </w:rPr>
        <w:t>С начала 2023 года женщины, вставшие на учет до 12 недель беременности, могут претендовать на единое пособие. На сегодняшний день в Санкт-Петербурге и Ленинградской области данную меру поддержки получают</w:t>
      </w:r>
      <w:r w:rsidR="00AB2F14">
        <w:rPr>
          <w:i/>
          <w:iCs/>
          <w:color w:val="000000" w:themeColor="text1"/>
        </w:rPr>
        <w:t xml:space="preserve"> 7035</w:t>
      </w:r>
      <w:r>
        <w:rPr>
          <w:i/>
          <w:iCs/>
          <w:color w:val="000000" w:themeColor="text1"/>
        </w:rPr>
        <w:t xml:space="preserve"> будущих мам. </w:t>
      </w:r>
    </w:p>
    <w:p w:rsidR="00FB34A4" w:rsidRDefault="00FB34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</w:pPr>
    </w:p>
    <w:p w:rsidR="00FB34A4" w:rsidRPr="00E957DF" w:rsidRDefault="00E957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</w:pPr>
      <w:r w:rsidRPr="00E957DF">
        <w:t xml:space="preserve">Размер пособия, </w:t>
      </w:r>
      <w:r w:rsidR="000C175D" w:rsidRPr="00E957DF">
        <w:t xml:space="preserve">варьируется от 50% до 100% прожиточного минимума в регионе </w:t>
      </w:r>
      <w:r w:rsidRPr="00E957DF">
        <w:t>для трудоспособного населения</w:t>
      </w:r>
      <w:r w:rsidR="000C175D" w:rsidRPr="00E957DF">
        <w:t xml:space="preserve"> </w:t>
      </w:r>
      <w:r w:rsidRPr="00E957DF">
        <w:t xml:space="preserve">и </w:t>
      </w:r>
      <w:r w:rsidR="000C175D" w:rsidRPr="00E957DF">
        <w:t>зависи</w:t>
      </w:r>
      <w:r w:rsidRPr="00E957DF">
        <w:t xml:space="preserve">т от степени нуждаемости семьи. </w:t>
      </w:r>
      <w:r w:rsidR="00AB2F14" w:rsidRPr="00E957DF">
        <w:t>Сейчас в</w:t>
      </w:r>
      <w:r w:rsidR="008F6DF8" w:rsidRPr="00E957DF">
        <w:t>еличина единого</w:t>
      </w:r>
      <w:r w:rsidR="000C175D" w:rsidRPr="00E957DF">
        <w:t xml:space="preserve"> пособия беременным женщинам в Санкт-Петербурге составляет от 9 011,5 до 18 023 рублей, а в Ленинградской области </w:t>
      </w:r>
      <w:r w:rsidR="003C6B80">
        <w:t>—</w:t>
      </w:r>
      <w:r w:rsidR="000C175D" w:rsidRPr="00E957DF">
        <w:t xml:space="preserve"> от 8 843 рублей до 17 686 соответственно. </w:t>
      </w:r>
    </w:p>
    <w:p w:rsidR="001B368B" w:rsidRDefault="001B36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  <w:rPr>
          <w:color w:val="FF0000"/>
        </w:rPr>
      </w:pPr>
    </w:p>
    <w:p w:rsidR="008F6DF8" w:rsidRPr="003C6B80" w:rsidRDefault="008F6DF8" w:rsidP="008F6D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  <w:rPr>
          <w:b/>
        </w:rPr>
      </w:pPr>
      <w:r w:rsidRPr="008F6DF8">
        <w:rPr>
          <w:color w:val="000000" w:themeColor="text1"/>
        </w:rPr>
        <w:t>«</w:t>
      </w:r>
      <w:r w:rsidRPr="008F6DF8">
        <w:rPr>
          <w:color w:val="000000"/>
          <w:shd w:val="clear" w:color="auto" w:fill="FFFFFF"/>
        </w:rPr>
        <w:t>Решение о</w:t>
      </w:r>
      <w:r>
        <w:rPr>
          <w:color w:val="000000"/>
          <w:shd w:val="clear" w:color="auto" w:fill="FFFFFF"/>
        </w:rPr>
        <w:t xml:space="preserve"> назначении</w:t>
      </w:r>
      <w:r w:rsidRPr="008F6DF8">
        <w:rPr>
          <w:color w:val="000000"/>
          <w:shd w:val="clear" w:color="auto" w:fill="FFFFFF"/>
        </w:rPr>
        <w:t xml:space="preserve"> едино</w:t>
      </w:r>
      <w:r>
        <w:rPr>
          <w:color w:val="000000"/>
          <w:shd w:val="clear" w:color="auto" w:fill="FFFFFF"/>
        </w:rPr>
        <w:t>го</w:t>
      </w:r>
      <w:r w:rsidRPr="008F6DF8">
        <w:rPr>
          <w:color w:val="000000"/>
          <w:shd w:val="clear" w:color="auto" w:fill="FFFFFF"/>
        </w:rPr>
        <w:t xml:space="preserve"> пособи</w:t>
      </w:r>
      <w:r>
        <w:rPr>
          <w:color w:val="000000"/>
          <w:shd w:val="clear" w:color="auto" w:fill="FFFFFF"/>
        </w:rPr>
        <w:t>я</w:t>
      </w:r>
      <w:r w:rsidRPr="008F6DF8">
        <w:rPr>
          <w:color w:val="000000"/>
          <w:shd w:val="clear" w:color="auto" w:fill="FFFFFF"/>
        </w:rPr>
        <w:t xml:space="preserve"> принимается </w:t>
      </w:r>
      <w:r w:rsidR="00AB2F14">
        <w:rPr>
          <w:color w:val="000000"/>
          <w:shd w:val="clear" w:color="auto" w:fill="FFFFFF"/>
        </w:rPr>
        <w:t xml:space="preserve">специалистами </w:t>
      </w:r>
      <w:r w:rsidRPr="008F6DF8">
        <w:rPr>
          <w:color w:val="000000"/>
          <w:shd w:val="clear" w:color="auto" w:fill="FFFFFF"/>
        </w:rPr>
        <w:t>в течение 10-30 рабочих дней с момента подачи заявления в СФР и выплачивае</w:t>
      </w:r>
      <w:r>
        <w:rPr>
          <w:color w:val="000000"/>
          <w:shd w:val="clear" w:color="auto" w:fill="FFFFFF"/>
        </w:rPr>
        <w:t xml:space="preserve">тся </w:t>
      </w:r>
      <w:r w:rsidR="00AB2F14">
        <w:rPr>
          <w:color w:val="000000"/>
          <w:shd w:val="clear" w:color="auto" w:fill="FFFFFF"/>
        </w:rPr>
        <w:t xml:space="preserve">ежемесячно </w:t>
      </w:r>
      <w:r>
        <w:rPr>
          <w:color w:val="000000"/>
          <w:shd w:val="clear" w:color="auto" w:fill="FFFFFF"/>
        </w:rPr>
        <w:t>3-го числа месяца</w:t>
      </w:r>
      <w:r w:rsidR="003C6B80">
        <w:rPr>
          <w:color w:val="000000"/>
          <w:shd w:val="clear" w:color="auto" w:fill="FFFFFF"/>
        </w:rPr>
        <w:t>»,</w:t>
      </w:r>
      <w:r>
        <w:rPr>
          <w:color w:val="000000"/>
          <w:shd w:val="clear" w:color="auto" w:fill="FFFFFF"/>
        </w:rPr>
        <w:t xml:space="preserve"> </w:t>
      </w:r>
      <w:r w:rsidR="003C6B80">
        <w:rPr>
          <w:color w:val="000000"/>
          <w:shd w:val="clear" w:color="auto" w:fill="FFFFFF"/>
        </w:rPr>
        <w:t xml:space="preserve">— </w:t>
      </w:r>
      <w:r w:rsidRPr="008F6DF8">
        <w:rPr>
          <w:color w:val="000000" w:themeColor="text1"/>
        </w:rPr>
        <w:t xml:space="preserve">подчеркнул управляющий </w:t>
      </w:r>
      <w:r w:rsidR="003C6B80">
        <w:rPr>
          <w:color w:val="000000" w:themeColor="text1"/>
        </w:rPr>
        <w:t xml:space="preserve">региональным </w:t>
      </w:r>
      <w:r w:rsidRPr="008F6DF8">
        <w:rPr>
          <w:color w:val="000000" w:themeColor="text1"/>
        </w:rPr>
        <w:t xml:space="preserve">Отделением </w:t>
      </w:r>
      <w:r w:rsidR="003C6B80">
        <w:rPr>
          <w:color w:val="000000" w:themeColor="text1"/>
        </w:rPr>
        <w:t xml:space="preserve">фонда </w:t>
      </w:r>
      <w:r w:rsidRPr="003C6B80">
        <w:rPr>
          <w:b/>
          <w:color w:val="000000" w:themeColor="text1"/>
        </w:rPr>
        <w:t>Константин Островский</w:t>
      </w:r>
      <w:r w:rsidR="003C6B80">
        <w:rPr>
          <w:b/>
          <w:color w:val="000000" w:themeColor="text1"/>
        </w:rPr>
        <w:t xml:space="preserve">. </w:t>
      </w:r>
    </w:p>
    <w:p w:rsidR="00FB34A4" w:rsidRDefault="00FB34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</w:pPr>
    </w:p>
    <w:p w:rsidR="00FB34A4" w:rsidRDefault="000C17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</w:pPr>
      <w:r>
        <w:rPr>
          <w:color w:val="000000" w:themeColor="text1"/>
        </w:rPr>
        <w:t xml:space="preserve">Обращаем внимание, что сведения о доходах при комплексной оценке нуждаемости семьи учитываются за 12 месяцев, однако отсчёт этого периода начинается за 1 месяц до </w:t>
      </w:r>
      <w:r w:rsidR="00E6235B">
        <w:rPr>
          <w:color w:val="000000" w:themeColor="text1"/>
        </w:rPr>
        <w:t xml:space="preserve">даты подачи заявления. Например, </w:t>
      </w:r>
      <w:r>
        <w:rPr>
          <w:color w:val="000000" w:themeColor="text1"/>
        </w:rPr>
        <w:t xml:space="preserve">при обращении за пособием в апреле 2024 года будут учитываться доходы с марта 2023 </w:t>
      </w:r>
      <w:bookmarkStart w:id="0" w:name="_GoBack"/>
      <w:bookmarkEnd w:id="0"/>
      <w:r>
        <w:rPr>
          <w:color w:val="000000" w:themeColor="text1"/>
        </w:rPr>
        <w:t>по февраль 2024 года включительно.</w:t>
      </w:r>
    </w:p>
    <w:p w:rsidR="00FB34A4" w:rsidRDefault="00FB34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</w:pPr>
    </w:p>
    <w:p w:rsidR="00FB34A4" w:rsidRDefault="000C17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</w:pPr>
      <w:r>
        <w:rPr>
          <w:color w:val="000000" w:themeColor="text1"/>
        </w:rPr>
        <w:t>Также напоминаем, что единое пособие назначается при обращении женщины после наступления срока беременности 12 недель, а денежные средства выплачиваются за период с месяца постановки на учет, но не ранее наступления 6 недель беременности.</w:t>
      </w:r>
      <w:r w:rsidR="00E957DF">
        <w:rPr>
          <w:color w:val="000000" w:themeColor="text1"/>
        </w:rPr>
        <w:t xml:space="preserve"> Обратиться с заявлением </w:t>
      </w:r>
      <w:r w:rsidR="009E1552">
        <w:rPr>
          <w:color w:val="000000" w:themeColor="text1"/>
        </w:rPr>
        <w:t xml:space="preserve">для назначения единого пособия </w:t>
      </w:r>
      <w:r w:rsidR="00E957DF">
        <w:rPr>
          <w:color w:val="000000" w:themeColor="text1"/>
        </w:rPr>
        <w:t xml:space="preserve">можно </w:t>
      </w:r>
      <w:proofErr w:type="spellStart"/>
      <w:r w:rsidR="00E957DF">
        <w:rPr>
          <w:color w:val="000000" w:themeColor="text1"/>
        </w:rPr>
        <w:t>онлайн</w:t>
      </w:r>
      <w:proofErr w:type="spellEnd"/>
      <w:r w:rsidR="00E957DF">
        <w:rPr>
          <w:color w:val="000000" w:themeColor="text1"/>
        </w:rPr>
        <w:t xml:space="preserve"> на портале </w:t>
      </w:r>
      <w:proofErr w:type="spellStart"/>
      <w:r w:rsidR="00E957DF">
        <w:rPr>
          <w:color w:val="000000" w:themeColor="text1"/>
        </w:rPr>
        <w:t>Госуслуг</w:t>
      </w:r>
      <w:proofErr w:type="spellEnd"/>
      <w:r w:rsidR="00E957DF">
        <w:rPr>
          <w:color w:val="000000" w:themeColor="text1"/>
        </w:rPr>
        <w:t>, а также в клиентские службы ОСФР и офисы МФЦ.</w:t>
      </w:r>
    </w:p>
    <w:p w:rsidR="00FB34A4" w:rsidRDefault="00FB34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</w:pPr>
    </w:p>
    <w:p w:rsidR="00FB34A4" w:rsidRDefault="000C17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Подробнее о едином пособии и правилах его оформления можно узнать на официальной странице Социального фонда: https://sfr.gov.ru/grazhdanam/edinoe_posobie~8407.</w:t>
      </w:r>
    </w:p>
    <w:sectPr w:rsidR="00FB34A4" w:rsidSect="00266EFF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88" w:rsidRDefault="00671D88">
      <w:r>
        <w:separator/>
      </w:r>
    </w:p>
  </w:endnote>
  <w:endnote w:type="continuationSeparator" w:id="0">
    <w:p w:rsidR="00671D88" w:rsidRDefault="0067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A4" w:rsidRDefault="000C175D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 w:rsidR="00266EFF">
      <w:rPr>
        <w:noProof/>
        <w:lang w:eastAsia="ru-RU"/>
      </w:rPr>
      <w:pict>
        <v:line id="Line 3" o:spid="_x0000_s2049" style="position:absolute;left:0;text-align:left;z-index:-251655168;visibility:visible;mso-wrap-distance-bottom:-3e-5mm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<v:stroke joinstyle="miter" endcap="square"/>
        </v:line>
      </w:pic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88" w:rsidRDefault="00671D88">
      <w:r>
        <w:separator/>
      </w:r>
    </w:p>
  </w:footnote>
  <w:footnote w:type="continuationSeparator" w:id="0">
    <w:p w:rsidR="00671D88" w:rsidRDefault="0067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A4" w:rsidRDefault="00266EFF">
    <w:pPr>
      <w:pStyle w:val="a9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<v:fill opacity="0"/>
          <v:textbox inset=".05pt,.05pt,.05pt,.05pt">
            <w:txbxContent>
              <w:p w:rsidR="00FB34A4" w:rsidRDefault="000C175D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FB34A4" w:rsidRDefault="000C175D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FB34A4" w:rsidRDefault="000C175D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FB34A4" w:rsidRDefault="00FB34A4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bottom:-6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<v:stroke joinstyle="miter" endcap="square"/>
        </v:line>
      </w:pict>
    </w:r>
    <w:r w:rsidR="000C175D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5F"/>
    <w:multiLevelType w:val="hybridMultilevel"/>
    <w:tmpl w:val="64E8ADD2"/>
    <w:lvl w:ilvl="0" w:tplc="DDF242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3B1E5D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A023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13ED7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D0A4D5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5059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36926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D0DE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9A439C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F01F5"/>
    <w:multiLevelType w:val="hybridMultilevel"/>
    <w:tmpl w:val="7592EBD2"/>
    <w:lvl w:ilvl="0" w:tplc="8F261FCA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E5662DB8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3A23EE8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C422FD6E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E8EC5620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5A062F78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693C950C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85A0D4F8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A53C77D2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B22412E"/>
    <w:multiLevelType w:val="hybridMultilevel"/>
    <w:tmpl w:val="8B223D96"/>
    <w:lvl w:ilvl="0" w:tplc="071C06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93629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BCEE8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00B4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4A05F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4D0C66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55C74D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ED06D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00838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B41AB3"/>
    <w:multiLevelType w:val="hybridMultilevel"/>
    <w:tmpl w:val="D3D2D3AC"/>
    <w:lvl w:ilvl="0" w:tplc="EBD6FD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84C8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BCC98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E847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7C2B8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E741D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CCD6E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7E0F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4AC07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B527E6"/>
    <w:multiLevelType w:val="hybridMultilevel"/>
    <w:tmpl w:val="D6AC1118"/>
    <w:lvl w:ilvl="0" w:tplc="30BAA0A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518797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306E68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CBA8D44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D2EC3E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CEE48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D0EB5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D9825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2E229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4C75AC6"/>
    <w:multiLevelType w:val="hybridMultilevel"/>
    <w:tmpl w:val="36F48D5C"/>
    <w:lvl w:ilvl="0" w:tplc="803601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B304A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C418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2419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3E2F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CA85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7A32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5E69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32ED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52C4A65"/>
    <w:multiLevelType w:val="hybridMultilevel"/>
    <w:tmpl w:val="A73C2266"/>
    <w:lvl w:ilvl="0" w:tplc="1C68018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A0E8EA0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1D0E7F6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5156ADA6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D584F6A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2C0A3D8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A0C9ADC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7318DF9C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EBD4CC82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81313A8"/>
    <w:multiLevelType w:val="hybridMultilevel"/>
    <w:tmpl w:val="826012EE"/>
    <w:lvl w:ilvl="0" w:tplc="9F2C0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2CE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CA03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4E71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7607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E668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987A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74EF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408E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709E6"/>
    <w:multiLevelType w:val="hybridMultilevel"/>
    <w:tmpl w:val="D054A52A"/>
    <w:lvl w:ilvl="0" w:tplc="B47698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04229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E6871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7E5F3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962399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028BF4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5304B0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324FA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AB8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ED471A"/>
    <w:multiLevelType w:val="hybridMultilevel"/>
    <w:tmpl w:val="00423496"/>
    <w:lvl w:ilvl="0" w:tplc="C122B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8B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0D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65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E6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4D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98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20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70C07"/>
    <w:multiLevelType w:val="hybridMultilevel"/>
    <w:tmpl w:val="2BC0E594"/>
    <w:lvl w:ilvl="0" w:tplc="002CE5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37CC1D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4E069D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BFC29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110DFB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CB607E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E7EE2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36250A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D98FE2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1">
    <w:nsid w:val="4B6E7908"/>
    <w:multiLevelType w:val="hybridMultilevel"/>
    <w:tmpl w:val="D39EEF84"/>
    <w:lvl w:ilvl="0" w:tplc="2E62E0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36347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98499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F607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46CF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8A28F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F6125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F48A9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1ED9A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BD2B22"/>
    <w:multiLevelType w:val="hybridMultilevel"/>
    <w:tmpl w:val="CD8E6652"/>
    <w:lvl w:ilvl="0" w:tplc="CC06B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6CE34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CBA493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4621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2A4EA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DD62CB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DDC7A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EDC827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A046D7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2C0172"/>
    <w:multiLevelType w:val="hybridMultilevel"/>
    <w:tmpl w:val="33AE2536"/>
    <w:lvl w:ilvl="0" w:tplc="F83CC6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30EA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B858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A86F1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A218C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AA437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7CE59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9847F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E216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F80023"/>
    <w:multiLevelType w:val="hybridMultilevel"/>
    <w:tmpl w:val="BB064A0A"/>
    <w:lvl w:ilvl="0" w:tplc="E242B6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AE26A9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E387B7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32270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9D84B9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E78B68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E7248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D56019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8302AD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14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34A4"/>
    <w:rsid w:val="000C175D"/>
    <w:rsid w:val="00115F80"/>
    <w:rsid w:val="001B368B"/>
    <w:rsid w:val="00266EFF"/>
    <w:rsid w:val="00284441"/>
    <w:rsid w:val="003C6B80"/>
    <w:rsid w:val="0040797F"/>
    <w:rsid w:val="00464C23"/>
    <w:rsid w:val="00570349"/>
    <w:rsid w:val="00671D88"/>
    <w:rsid w:val="008F6DF8"/>
    <w:rsid w:val="009E1552"/>
    <w:rsid w:val="00A52F3E"/>
    <w:rsid w:val="00AB2F14"/>
    <w:rsid w:val="00BB7286"/>
    <w:rsid w:val="00CD2A2B"/>
    <w:rsid w:val="00E6235B"/>
    <w:rsid w:val="00E957DF"/>
    <w:rsid w:val="00FB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FF"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266EFF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66EF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rsid w:val="00266EF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rsid w:val="00266EF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266EF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66EF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66E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66EF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66E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66EF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66EF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66EF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66EF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66EF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66EF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66E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66EF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66EF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66EF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66EFF"/>
    <w:rPr>
      <w:sz w:val="24"/>
      <w:szCs w:val="24"/>
    </w:rPr>
  </w:style>
  <w:style w:type="character" w:customStyle="1" w:styleId="QuoteChar">
    <w:name w:val="Quote Char"/>
    <w:uiPriority w:val="29"/>
    <w:rsid w:val="00266EFF"/>
    <w:rPr>
      <w:i/>
    </w:rPr>
  </w:style>
  <w:style w:type="character" w:customStyle="1" w:styleId="IntenseQuoteChar">
    <w:name w:val="Intense Quote Char"/>
    <w:uiPriority w:val="30"/>
    <w:rsid w:val="00266EFF"/>
    <w:rPr>
      <w:i/>
    </w:rPr>
  </w:style>
  <w:style w:type="character" w:customStyle="1" w:styleId="HeaderChar">
    <w:name w:val="Header Char"/>
    <w:basedOn w:val="a0"/>
    <w:uiPriority w:val="99"/>
    <w:rsid w:val="00266EFF"/>
  </w:style>
  <w:style w:type="character" w:customStyle="1" w:styleId="CaptionChar">
    <w:name w:val="Caption Char"/>
    <w:uiPriority w:val="99"/>
    <w:rsid w:val="00266EFF"/>
  </w:style>
  <w:style w:type="table" w:customStyle="1" w:styleId="110">
    <w:name w:val="Таблица простая 11"/>
    <w:basedOn w:val="a1"/>
    <w:uiPriority w:val="59"/>
    <w:rsid w:val="00266E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266EF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266E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266E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266E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266E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66E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66EF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266EFF"/>
    <w:rPr>
      <w:sz w:val="18"/>
    </w:rPr>
  </w:style>
  <w:style w:type="character" w:customStyle="1" w:styleId="EndnoteTextChar">
    <w:name w:val="Endnote Text Char"/>
    <w:uiPriority w:val="99"/>
    <w:rsid w:val="00266EFF"/>
    <w:rPr>
      <w:sz w:val="20"/>
    </w:rPr>
  </w:style>
  <w:style w:type="character" w:customStyle="1" w:styleId="11">
    <w:name w:val="Заголовок 1 Знак1"/>
    <w:basedOn w:val="a0"/>
    <w:link w:val="1"/>
    <w:uiPriority w:val="9"/>
    <w:rsid w:val="00266EF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66EFF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sid w:val="00266EFF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sid w:val="00266EFF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sid w:val="00266EF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66EF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66E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66EF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66EF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66EFF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66EF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66EFF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266EFF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266EFF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266EF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66E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66EFF"/>
    <w:rPr>
      <w:i/>
    </w:rPr>
  </w:style>
  <w:style w:type="character" w:customStyle="1" w:styleId="10">
    <w:name w:val="Верхний колонтитул Знак1"/>
    <w:basedOn w:val="a0"/>
    <w:link w:val="a9"/>
    <w:uiPriority w:val="99"/>
    <w:rsid w:val="00266EFF"/>
  </w:style>
  <w:style w:type="character" w:customStyle="1" w:styleId="FooterChar">
    <w:name w:val="Footer Char"/>
    <w:basedOn w:val="a0"/>
    <w:uiPriority w:val="99"/>
    <w:rsid w:val="00266EFF"/>
  </w:style>
  <w:style w:type="character" w:customStyle="1" w:styleId="aa">
    <w:name w:val="Нижний колонтитул Знак"/>
    <w:link w:val="ab"/>
    <w:uiPriority w:val="99"/>
    <w:rsid w:val="00266EFF"/>
  </w:style>
  <w:style w:type="table" w:styleId="ac">
    <w:name w:val="Table Grid"/>
    <w:basedOn w:val="a1"/>
    <w:uiPriority w:val="59"/>
    <w:rsid w:val="00266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66E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266E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266EF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266E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1">
    <w:name w:val="Таблица простая 41"/>
    <w:basedOn w:val="a1"/>
    <w:uiPriority w:val="99"/>
    <w:rsid w:val="00266E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1">
    <w:name w:val="Таблица простая 51"/>
    <w:basedOn w:val="a1"/>
    <w:uiPriority w:val="99"/>
    <w:rsid w:val="00266E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rsid w:val="00266E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66E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66E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66E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66E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66E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66E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6EF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266E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66E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66E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66E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66E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66E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66E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266EF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6EF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6EF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6EF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6EF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6EF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6EF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6EF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66EF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66EF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66EF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66EF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66EF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66EF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66EF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66EF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66EF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66EF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66EF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66EF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66EF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6E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sid w:val="00266EFF"/>
    <w:rPr>
      <w:sz w:val="18"/>
    </w:rPr>
  </w:style>
  <w:style w:type="character" w:styleId="ae">
    <w:name w:val="footnote reference"/>
    <w:basedOn w:val="a0"/>
    <w:uiPriority w:val="99"/>
    <w:unhideWhenUsed/>
    <w:rsid w:val="00266EFF"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sid w:val="00266EFF"/>
    <w:rPr>
      <w:sz w:val="20"/>
    </w:rPr>
  </w:style>
  <w:style w:type="character" w:styleId="af0">
    <w:name w:val="endnote reference"/>
    <w:basedOn w:val="a0"/>
    <w:uiPriority w:val="99"/>
    <w:semiHidden/>
    <w:unhideWhenUsed/>
    <w:rsid w:val="00266EFF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266EFF"/>
    <w:pPr>
      <w:spacing w:after="57"/>
    </w:pPr>
  </w:style>
  <w:style w:type="paragraph" w:styleId="24">
    <w:name w:val="toc 2"/>
    <w:basedOn w:val="a"/>
    <w:next w:val="a"/>
    <w:uiPriority w:val="39"/>
    <w:unhideWhenUsed/>
    <w:rsid w:val="00266EF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266EF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266EF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266EF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66EF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66EF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66EF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66EFF"/>
    <w:pPr>
      <w:spacing w:after="57"/>
      <w:ind w:left="2268"/>
    </w:pPr>
  </w:style>
  <w:style w:type="paragraph" w:styleId="af1">
    <w:name w:val="TOC Heading"/>
    <w:uiPriority w:val="39"/>
    <w:unhideWhenUsed/>
    <w:rsid w:val="00266EFF"/>
  </w:style>
  <w:style w:type="paragraph" w:styleId="af2">
    <w:name w:val="table of figures"/>
    <w:basedOn w:val="a"/>
    <w:next w:val="a"/>
    <w:uiPriority w:val="99"/>
    <w:unhideWhenUsed/>
    <w:rsid w:val="00266EFF"/>
  </w:style>
  <w:style w:type="character" w:customStyle="1" w:styleId="WW8Num1z0">
    <w:name w:val="WW8Num1z0"/>
    <w:rsid w:val="00266EFF"/>
  </w:style>
  <w:style w:type="character" w:customStyle="1" w:styleId="WW8Num1z1">
    <w:name w:val="WW8Num1z1"/>
    <w:rsid w:val="00266EFF"/>
  </w:style>
  <w:style w:type="character" w:customStyle="1" w:styleId="WW8Num1z2">
    <w:name w:val="WW8Num1z2"/>
    <w:rsid w:val="00266EFF"/>
  </w:style>
  <w:style w:type="character" w:customStyle="1" w:styleId="WW8Num1z3">
    <w:name w:val="WW8Num1z3"/>
    <w:rsid w:val="00266EFF"/>
  </w:style>
  <w:style w:type="character" w:customStyle="1" w:styleId="WW8Num1z4">
    <w:name w:val="WW8Num1z4"/>
    <w:rsid w:val="00266EFF"/>
  </w:style>
  <w:style w:type="character" w:customStyle="1" w:styleId="WW8Num1z5">
    <w:name w:val="WW8Num1z5"/>
    <w:rsid w:val="00266EFF"/>
  </w:style>
  <w:style w:type="character" w:customStyle="1" w:styleId="WW8Num1z6">
    <w:name w:val="WW8Num1z6"/>
    <w:rsid w:val="00266EFF"/>
  </w:style>
  <w:style w:type="character" w:customStyle="1" w:styleId="WW8Num1z7">
    <w:name w:val="WW8Num1z7"/>
    <w:rsid w:val="00266EFF"/>
  </w:style>
  <w:style w:type="character" w:customStyle="1" w:styleId="WW8Num1z8">
    <w:name w:val="WW8Num1z8"/>
    <w:rsid w:val="00266EFF"/>
  </w:style>
  <w:style w:type="character" w:customStyle="1" w:styleId="WW8Num2z0">
    <w:name w:val="WW8Num2z0"/>
    <w:rsid w:val="00266EFF"/>
    <w:rPr>
      <w:rFonts w:ascii="Wingdings" w:hAnsi="Wingdings" w:cs="Wingdings" w:hint="default"/>
    </w:rPr>
  </w:style>
  <w:style w:type="character" w:customStyle="1" w:styleId="WW8Num2z1">
    <w:name w:val="WW8Num2z1"/>
    <w:rsid w:val="00266EFF"/>
    <w:rPr>
      <w:rFonts w:ascii="Courier New" w:hAnsi="Courier New" w:cs="Courier New" w:hint="default"/>
    </w:rPr>
  </w:style>
  <w:style w:type="character" w:customStyle="1" w:styleId="WW8Num2z3">
    <w:name w:val="WW8Num2z3"/>
    <w:rsid w:val="00266EFF"/>
    <w:rPr>
      <w:rFonts w:ascii="Symbol" w:hAnsi="Symbol" w:cs="Symbol" w:hint="default"/>
    </w:rPr>
  </w:style>
  <w:style w:type="character" w:customStyle="1" w:styleId="WW8Num3z0">
    <w:name w:val="WW8Num3z0"/>
    <w:rsid w:val="00266EFF"/>
    <w:rPr>
      <w:rFonts w:hint="default"/>
      <w:i/>
    </w:rPr>
  </w:style>
  <w:style w:type="character" w:customStyle="1" w:styleId="WW8Num3z1">
    <w:name w:val="WW8Num3z1"/>
    <w:rsid w:val="00266EFF"/>
  </w:style>
  <w:style w:type="character" w:customStyle="1" w:styleId="WW8Num3z2">
    <w:name w:val="WW8Num3z2"/>
    <w:rsid w:val="00266EFF"/>
  </w:style>
  <w:style w:type="character" w:customStyle="1" w:styleId="WW8Num3z3">
    <w:name w:val="WW8Num3z3"/>
    <w:rsid w:val="00266EFF"/>
  </w:style>
  <w:style w:type="character" w:customStyle="1" w:styleId="WW8Num3z4">
    <w:name w:val="WW8Num3z4"/>
    <w:rsid w:val="00266EFF"/>
  </w:style>
  <w:style w:type="character" w:customStyle="1" w:styleId="WW8Num3z5">
    <w:name w:val="WW8Num3z5"/>
    <w:rsid w:val="00266EFF"/>
  </w:style>
  <w:style w:type="character" w:customStyle="1" w:styleId="WW8Num3z6">
    <w:name w:val="WW8Num3z6"/>
    <w:rsid w:val="00266EFF"/>
  </w:style>
  <w:style w:type="character" w:customStyle="1" w:styleId="WW8Num3z7">
    <w:name w:val="WW8Num3z7"/>
    <w:rsid w:val="00266EFF"/>
  </w:style>
  <w:style w:type="character" w:customStyle="1" w:styleId="WW8Num3z8">
    <w:name w:val="WW8Num3z8"/>
    <w:rsid w:val="00266EFF"/>
  </w:style>
  <w:style w:type="character" w:customStyle="1" w:styleId="WW8Num4z0">
    <w:name w:val="WW8Num4z0"/>
    <w:rsid w:val="00266EFF"/>
    <w:rPr>
      <w:rFonts w:ascii="Symbol" w:hAnsi="Symbol" w:cs="Symbol" w:hint="default"/>
    </w:rPr>
  </w:style>
  <w:style w:type="character" w:customStyle="1" w:styleId="WW8Num4z1">
    <w:name w:val="WW8Num4z1"/>
    <w:rsid w:val="00266EFF"/>
    <w:rPr>
      <w:rFonts w:ascii="Courier New" w:hAnsi="Courier New" w:cs="Courier New" w:hint="default"/>
    </w:rPr>
  </w:style>
  <w:style w:type="character" w:customStyle="1" w:styleId="WW8Num4z2">
    <w:name w:val="WW8Num4z2"/>
    <w:rsid w:val="00266EFF"/>
    <w:rPr>
      <w:rFonts w:ascii="Wingdings" w:hAnsi="Wingdings" w:cs="Wingdings" w:hint="default"/>
    </w:rPr>
  </w:style>
  <w:style w:type="character" w:customStyle="1" w:styleId="WW8Num5z0">
    <w:name w:val="WW8Num5z0"/>
    <w:rsid w:val="00266EFF"/>
    <w:rPr>
      <w:rFonts w:ascii="Wingdings" w:hAnsi="Wingdings" w:cs="Wingdings" w:hint="default"/>
    </w:rPr>
  </w:style>
  <w:style w:type="character" w:customStyle="1" w:styleId="WW8Num5z1">
    <w:name w:val="WW8Num5z1"/>
    <w:rsid w:val="00266EFF"/>
    <w:rPr>
      <w:rFonts w:ascii="Courier New" w:hAnsi="Courier New" w:cs="Courier New" w:hint="default"/>
    </w:rPr>
  </w:style>
  <w:style w:type="character" w:customStyle="1" w:styleId="WW8Num5z3">
    <w:name w:val="WW8Num5z3"/>
    <w:rsid w:val="00266EFF"/>
    <w:rPr>
      <w:rFonts w:ascii="Symbol" w:hAnsi="Symbol" w:cs="Symbol" w:hint="default"/>
    </w:rPr>
  </w:style>
  <w:style w:type="character" w:customStyle="1" w:styleId="WW8Num6z0">
    <w:name w:val="WW8Num6z0"/>
    <w:rsid w:val="00266EFF"/>
    <w:rPr>
      <w:rFonts w:ascii="Symbol" w:hAnsi="Symbol" w:cs="Symbol" w:hint="default"/>
      <w:sz w:val="20"/>
    </w:rPr>
  </w:style>
  <w:style w:type="character" w:customStyle="1" w:styleId="WW8Num6z1">
    <w:name w:val="WW8Num6z1"/>
    <w:rsid w:val="00266EFF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66EFF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66EFF"/>
    <w:rPr>
      <w:rFonts w:ascii="Symbol" w:hAnsi="Symbol" w:cs="Symbol" w:hint="default"/>
    </w:rPr>
  </w:style>
  <w:style w:type="character" w:customStyle="1" w:styleId="WW8Num7z1">
    <w:name w:val="WW8Num7z1"/>
    <w:rsid w:val="00266EFF"/>
    <w:rPr>
      <w:rFonts w:ascii="Courier New" w:hAnsi="Courier New" w:cs="Courier New" w:hint="default"/>
    </w:rPr>
  </w:style>
  <w:style w:type="character" w:customStyle="1" w:styleId="WW8Num7z2">
    <w:name w:val="WW8Num7z2"/>
    <w:rsid w:val="00266EFF"/>
    <w:rPr>
      <w:rFonts w:ascii="Wingdings" w:hAnsi="Wingdings" w:cs="Wingdings" w:hint="default"/>
    </w:rPr>
  </w:style>
  <w:style w:type="character" w:customStyle="1" w:styleId="WW8Num8z0">
    <w:name w:val="WW8Num8z0"/>
    <w:rsid w:val="00266EFF"/>
    <w:rPr>
      <w:rFonts w:ascii="Wingdings" w:hAnsi="Wingdings" w:cs="Wingdings" w:hint="default"/>
    </w:rPr>
  </w:style>
  <w:style w:type="character" w:customStyle="1" w:styleId="WW8Num8z1">
    <w:name w:val="WW8Num8z1"/>
    <w:rsid w:val="00266EFF"/>
    <w:rPr>
      <w:rFonts w:ascii="Courier New" w:hAnsi="Courier New" w:cs="Courier New" w:hint="default"/>
    </w:rPr>
  </w:style>
  <w:style w:type="character" w:customStyle="1" w:styleId="WW8Num8z3">
    <w:name w:val="WW8Num8z3"/>
    <w:rsid w:val="00266EFF"/>
    <w:rPr>
      <w:rFonts w:ascii="Symbol" w:hAnsi="Symbol" w:cs="Symbol" w:hint="default"/>
    </w:rPr>
  </w:style>
  <w:style w:type="character" w:customStyle="1" w:styleId="WW8Num9z0">
    <w:name w:val="WW8Num9z0"/>
    <w:rsid w:val="00266EFF"/>
    <w:rPr>
      <w:rFonts w:ascii="Symbol" w:hAnsi="Symbol" w:cs="Symbol" w:hint="default"/>
      <w:sz w:val="20"/>
    </w:rPr>
  </w:style>
  <w:style w:type="character" w:customStyle="1" w:styleId="WW8Num9z1">
    <w:name w:val="WW8Num9z1"/>
    <w:rsid w:val="00266EFF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66EFF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266EFF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266EFF"/>
    <w:rPr>
      <w:rFonts w:ascii="Courier New" w:hAnsi="Courier New" w:cs="Courier New" w:hint="default"/>
    </w:rPr>
  </w:style>
  <w:style w:type="character" w:customStyle="1" w:styleId="WW8Num10z2">
    <w:name w:val="WW8Num10z2"/>
    <w:rsid w:val="00266EFF"/>
    <w:rPr>
      <w:rFonts w:ascii="Wingdings" w:hAnsi="Wingdings" w:cs="Wingdings" w:hint="default"/>
    </w:rPr>
  </w:style>
  <w:style w:type="character" w:customStyle="1" w:styleId="WW8Num10z3">
    <w:name w:val="WW8Num10z3"/>
    <w:rsid w:val="00266EFF"/>
    <w:rPr>
      <w:rFonts w:ascii="Symbol" w:hAnsi="Symbol" w:cs="Symbol" w:hint="default"/>
    </w:rPr>
  </w:style>
  <w:style w:type="character" w:customStyle="1" w:styleId="WW8Num11z0">
    <w:name w:val="WW8Num11z0"/>
    <w:rsid w:val="00266EFF"/>
    <w:rPr>
      <w:rFonts w:ascii="Wingdings" w:hAnsi="Wingdings" w:cs="Wingdings" w:hint="default"/>
    </w:rPr>
  </w:style>
  <w:style w:type="character" w:customStyle="1" w:styleId="WW8Num11z1">
    <w:name w:val="WW8Num11z1"/>
    <w:rsid w:val="00266EFF"/>
    <w:rPr>
      <w:rFonts w:ascii="Courier New" w:hAnsi="Courier New" w:cs="Courier New" w:hint="default"/>
    </w:rPr>
  </w:style>
  <w:style w:type="character" w:customStyle="1" w:styleId="WW8Num11z3">
    <w:name w:val="WW8Num11z3"/>
    <w:rsid w:val="00266EFF"/>
    <w:rPr>
      <w:rFonts w:ascii="Symbol" w:hAnsi="Symbol" w:cs="Symbol" w:hint="default"/>
    </w:rPr>
  </w:style>
  <w:style w:type="character" w:customStyle="1" w:styleId="WW8Num12z0">
    <w:name w:val="WW8Num12z0"/>
    <w:rsid w:val="00266EFF"/>
    <w:rPr>
      <w:rFonts w:ascii="Symbol" w:hAnsi="Symbol" w:cs="Symbol" w:hint="default"/>
      <w:sz w:val="20"/>
    </w:rPr>
  </w:style>
  <w:style w:type="character" w:customStyle="1" w:styleId="WW8Num12z1">
    <w:name w:val="WW8Num12z1"/>
    <w:rsid w:val="00266EFF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266EFF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266EFF"/>
    <w:rPr>
      <w:rFonts w:ascii="Symbol" w:hAnsi="Symbol" w:cs="Symbol" w:hint="default"/>
    </w:rPr>
  </w:style>
  <w:style w:type="character" w:customStyle="1" w:styleId="WW8Num13z1">
    <w:name w:val="WW8Num13z1"/>
    <w:rsid w:val="00266EFF"/>
    <w:rPr>
      <w:rFonts w:ascii="Courier New" w:hAnsi="Courier New" w:cs="Courier New" w:hint="default"/>
    </w:rPr>
  </w:style>
  <w:style w:type="character" w:customStyle="1" w:styleId="WW8Num13z2">
    <w:name w:val="WW8Num13z2"/>
    <w:rsid w:val="00266EFF"/>
    <w:rPr>
      <w:rFonts w:ascii="Wingdings" w:hAnsi="Wingdings" w:cs="Wingdings" w:hint="default"/>
    </w:rPr>
  </w:style>
  <w:style w:type="character" w:customStyle="1" w:styleId="WW8Num14z0">
    <w:name w:val="WW8Num14z0"/>
    <w:rsid w:val="00266EFF"/>
    <w:rPr>
      <w:rFonts w:ascii="Symbol" w:hAnsi="Symbol" w:cs="Symbol" w:hint="default"/>
    </w:rPr>
  </w:style>
  <w:style w:type="character" w:customStyle="1" w:styleId="WW8Num14z1">
    <w:name w:val="WW8Num14z1"/>
    <w:rsid w:val="00266EFF"/>
    <w:rPr>
      <w:rFonts w:ascii="Courier New" w:hAnsi="Courier New" w:cs="Courier New" w:hint="default"/>
    </w:rPr>
  </w:style>
  <w:style w:type="character" w:customStyle="1" w:styleId="WW8Num14z2">
    <w:name w:val="WW8Num14z2"/>
    <w:rsid w:val="00266EFF"/>
    <w:rPr>
      <w:rFonts w:ascii="Wingdings" w:hAnsi="Wingdings" w:cs="Wingdings" w:hint="default"/>
    </w:rPr>
  </w:style>
  <w:style w:type="character" w:customStyle="1" w:styleId="WW8Num15z0">
    <w:name w:val="WW8Num15z0"/>
    <w:rsid w:val="00266EFF"/>
    <w:rPr>
      <w:rFonts w:ascii="Symbol" w:hAnsi="Symbol" w:cs="Symbol" w:hint="default"/>
    </w:rPr>
  </w:style>
  <w:style w:type="character" w:customStyle="1" w:styleId="WW8Num15z1">
    <w:name w:val="WW8Num15z1"/>
    <w:rsid w:val="00266EFF"/>
    <w:rPr>
      <w:rFonts w:ascii="Courier New" w:hAnsi="Courier New" w:cs="Courier New" w:hint="default"/>
    </w:rPr>
  </w:style>
  <w:style w:type="character" w:customStyle="1" w:styleId="WW8Num15z2">
    <w:name w:val="WW8Num15z2"/>
    <w:rsid w:val="00266EFF"/>
    <w:rPr>
      <w:rFonts w:ascii="Wingdings" w:hAnsi="Wingdings" w:cs="Wingdings" w:hint="default"/>
    </w:rPr>
  </w:style>
  <w:style w:type="character" w:customStyle="1" w:styleId="WW8Num16z0">
    <w:name w:val="WW8Num16z0"/>
    <w:rsid w:val="00266EFF"/>
    <w:rPr>
      <w:rFonts w:ascii="Symbol" w:hAnsi="Symbol" w:cs="Symbol" w:hint="default"/>
      <w:sz w:val="20"/>
    </w:rPr>
  </w:style>
  <w:style w:type="character" w:customStyle="1" w:styleId="WW8Num16z1">
    <w:name w:val="WW8Num16z1"/>
    <w:rsid w:val="00266EFF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266EFF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266EFF"/>
    <w:rPr>
      <w:rFonts w:ascii="Symbol" w:hAnsi="Symbol" w:cs="Symbol" w:hint="default"/>
    </w:rPr>
  </w:style>
  <w:style w:type="character" w:customStyle="1" w:styleId="WW8Num17z1">
    <w:name w:val="WW8Num17z1"/>
    <w:rsid w:val="00266EFF"/>
    <w:rPr>
      <w:rFonts w:ascii="Courier New" w:hAnsi="Courier New" w:cs="Courier New" w:hint="default"/>
    </w:rPr>
  </w:style>
  <w:style w:type="character" w:customStyle="1" w:styleId="WW8Num17z2">
    <w:name w:val="WW8Num17z2"/>
    <w:rsid w:val="00266EFF"/>
    <w:rPr>
      <w:rFonts w:ascii="Wingdings" w:hAnsi="Wingdings" w:cs="Wingdings" w:hint="default"/>
    </w:rPr>
  </w:style>
  <w:style w:type="character" w:customStyle="1" w:styleId="WW8Num18z0">
    <w:name w:val="WW8Num18z0"/>
    <w:rsid w:val="00266EFF"/>
    <w:rPr>
      <w:rFonts w:hint="default"/>
    </w:rPr>
  </w:style>
  <w:style w:type="character" w:customStyle="1" w:styleId="WW8Num18z1">
    <w:name w:val="WW8Num18z1"/>
    <w:rsid w:val="00266EFF"/>
  </w:style>
  <w:style w:type="character" w:customStyle="1" w:styleId="WW8Num18z2">
    <w:name w:val="WW8Num18z2"/>
    <w:rsid w:val="00266EFF"/>
  </w:style>
  <w:style w:type="character" w:customStyle="1" w:styleId="WW8Num18z3">
    <w:name w:val="WW8Num18z3"/>
    <w:rsid w:val="00266EFF"/>
  </w:style>
  <w:style w:type="character" w:customStyle="1" w:styleId="WW8Num18z4">
    <w:name w:val="WW8Num18z4"/>
    <w:rsid w:val="00266EFF"/>
  </w:style>
  <w:style w:type="character" w:customStyle="1" w:styleId="WW8Num18z5">
    <w:name w:val="WW8Num18z5"/>
    <w:rsid w:val="00266EFF"/>
  </w:style>
  <w:style w:type="character" w:customStyle="1" w:styleId="WW8Num18z6">
    <w:name w:val="WW8Num18z6"/>
    <w:rsid w:val="00266EFF"/>
  </w:style>
  <w:style w:type="character" w:customStyle="1" w:styleId="WW8Num18z7">
    <w:name w:val="WW8Num18z7"/>
    <w:rsid w:val="00266EFF"/>
  </w:style>
  <w:style w:type="character" w:customStyle="1" w:styleId="WW8Num18z8">
    <w:name w:val="WW8Num18z8"/>
    <w:rsid w:val="00266EFF"/>
  </w:style>
  <w:style w:type="character" w:customStyle="1" w:styleId="WW8Num19z0">
    <w:name w:val="WW8Num19z0"/>
    <w:rsid w:val="00266EFF"/>
    <w:rPr>
      <w:rFonts w:eastAsia="Calibri" w:hint="default"/>
    </w:rPr>
  </w:style>
  <w:style w:type="character" w:customStyle="1" w:styleId="WW8Num19z1">
    <w:name w:val="WW8Num19z1"/>
    <w:rsid w:val="00266EFF"/>
  </w:style>
  <w:style w:type="character" w:customStyle="1" w:styleId="WW8Num19z2">
    <w:name w:val="WW8Num19z2"/>
    <w:rsid w:val="00266EFF"/>
  </w:style>
  <w:style w:type="character" w:customStyle="1" w:styleId="WW8Num19z3">
    <w:name w:val="WW8Num19z3"/>
    <w:rsid w:val="00266EFF"/>
  </w:style>
  <w:style w:type="character" w:customStyle="1" w:styleId="WW8Num19z4">
    <w:name w:val="WW8Num19z4"/>
    <w:rsid w:val="00266EFF"/>
  </w:style>
  <w:style w:type="character" w:customStyle="1" w:styleId="WW8Num19z5">
    <w:name w:val="WW8Num19z5"/>
    <w:rsid w:val="00266EFF"/>
  </w:style>
  <w:style w:type="character" w:customStyle="1" w:styleId="WW8Num19z6">
    <w:name w:val="WW8Num19z6"/>
    <w:rsid w:val="00266EFF"/>
  </w:style>
  <w:style w:type="character" w:customStyle="1" w:styleId="WW8Num19z7">
    <w:name w:val="WW8Num19z7"/>
    <w:rsid w:val="00266EFF"/>
  </w:style>
  <w:style w:type="character" w:customStyle="1" w:styleId="WW8Num19z8">
    <w:name w:val="WW8Num19z8"/>
    <w:rsid w:val="00266EFF"/>
  </w:style>
  <w:style w:type="character" w:customStyle="1" w:styleId="WW8Num20z0">
    <w:name w:val="WW8Num20z0"/>
    <w:rsid w:val="00266EFF"/>
    <w:rPr>
      <w:rFonts w:ascii="Symbol" w:hAnsi="Symbol" w:cs="Symbol" w:hint="default"/>
      <w:sz w:val="20"/>
    </w:rPr>
  </w:style>
  <w:style w:type="character" w:customStyle="1" w:styleId="WW8Num20z1">
    <w:name w:val="WW8Num20z1"/>
    <w:rsid w:val="00266EFF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266EFF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266EFF"/>
    <w:rPr>
      <w:rFonts w:ascii="Symbol" w:hAnsi="Symbol" w:cs="Symbol" w:hint="default"/>
      <w:sz w:val="20"/>
    </w:rPr>
  </w:style>
  <w:style w:type="character" w:customStyle="1" w:styleId="WW8Num21z1">
    <w:name w:val="WW8Num21z1"/>
    <w:rsid w:val="00266EFF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266EFF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266EFF"/>
    <w:rPr>
      <w:rFonts w:ascii="Symbol" w:hAnsi="Symbol" w:cs="Symbol" w:hint="default"/>
      <w:sz w:val="20"/>
    </w:rPr>
  </w:style>
  <w:style w:type="character" w:customStyle="1" w:styleId="WW8Num22z1">
    <w:name w:val="WW8Num22z1"/>
    <w:rsid w:val="00266EFF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266EFF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266EFF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266EFF"/>
    <w:rPr>
      <w:rFonts w:ascii="Wingdings" w:hAnsi="Wingdings" w:cs="Wingdings" w:hint="default"/>
      <w:sz w:val="20"/>
    </w:rPr>
  </w:style>
  <w:style w:type="character" w:customStyle="1" w:styleId="25">
    <w:name w:val="Основной шрифт абзаца2"/>
    <w:rsid w:val="00266EFF"/>
  </w:style>
  <w:style w:type="character" w:customStyle="1" w:styleId="Absatz-Standardschriftart">
    <w:name w:val="Absatz-Standardschriftart"/>
    <w:rsid w:val="00266EFF"/>
  </w:style>
  <w:style w:type="character" w:customStyle="1" w:styleId="WW-Absatz-Standardschriftart">
    <w:name w:val="WW-Absatz-Standardschriftart"/>
    <w:rsid w:val="00266EFF"/>
  </w:style>
  <w:style w:type="character" w:customStyle="1" w:styleId="WW-Absatz-Standardschriftart1">
    <w:name w:val="WW-Absatz-Standardschriftart1"/>
    <w:rsid w:val="00266EFF"/>
  </w:style>
  <w:style w:type="character" w:customStyle="1" w:styleId="WW-Absatz-Standardschriftart11">
    <w:name w:val="WW-Absatz-Standardschriftart11"/>
    <w:rsid w:val="00266EFF"/>
  </w:style>
  <w:style w:type="character" w:customStyle="1" w:styleId="WW-Absatz-Standardschriftart111">
    <w:name w:val="WW-Absatz-Standardschriftart111"/>
    <w:rsid w:val="00266EFF"/>
  </w:style>
  <w:style w:type="character" w:customStyle="1" w:styleId="WW-Absatz-Standardschriftart1111">
    <w:name w:val="WW-Absatz-Standardschriftart1111"/>
    <w:rsid w:val="00266EFF"/>
  </w:style>
  <w:style w:type="character" w:customStyle="1" w:styleId="WW-Absatz-Standardschriftart11111">
    <w:name w:val="WW-Absatz-Standardschriftart11111"/>
    <w:rsid w:val="00266EFF"/>
  </w:style>
  <w:style w:type="character" w:customStyle="1" w:styleId="WW8Num2z2">
    <w:name w:val="WW8Num2z2"/>
    <w:rsid w:val="00266EFF"/>
    <w:rPr>
      <w:rFonts w:ascii="Wingdings" w:hAnsi="Wingdings" w:cs="Wingdings"/>
      <w:sz w:val="20"/>
    </w:rPr>
  </w:style>
  <w:style w:type="character" w:customStyle="1" w:styleId="WW8Num5z2">
    <w:name w:val="WW8Num5z2"/>
    <w:rsid w:val="00266EFF"/>
    <w:rPr>
      <w:rFonts w:ascii="Wingdings" w:hAnsi="Wingdings" w:cs="Wingdings"/>
      <w:sz w:val="20"/>
    </w:rPr>
  </w:style>
  <w:style w:type="character" w:customStyle="1" w:styleId="WW8Num8z2">
    <w:name w:val="WW8Num8z2"/>
    <w:rsid w:val="00266EFF"/>
    <w:rPr>
      <w:rFonts w:ascii="Wingdings" w:hAnsi="Wingdings" w:cs="Wingdings"/>
    </w:rPr>
  </w:style>
  <w:style w:type="character" w:customStyle="1" w:styleId="WW8Num11z2">
    <w:name w:val="WW8Num11z2"/>
    <w:rsid w:val="00266EFF"/>
    <w:rPr>
      <w:rFonts w:ascii="Wingdings" w:hAnsi="Wingdings" w:cs="Wingdings"/>
      <w:sz w:val="20"/>
    </w:rPr>
  </w:style>
  <w:style w:type="character" w:customStyle="1" w:styleId="WW8Num23z0">
    <w:name w:val="WW8Num23z0"/>
    <w:rsid w:val="00266EFF"/>
    <w:rPr>
      <w:rFonts w:ascii="Symbol" w:hAnsi="Symbol" w:cs="Symbol"/>
      <w:sz w:val="20"/>
    </w:rPr>
  </w:style>
  <w:style w:type="character" w:customStyle="1" w:styleId="WW8Num23z1">
    <w:name w:val="WW8Num23z1"/>
    <w:rsid w:val="00266EFF"/>
    <w:rPr>
      <w:rFonts w:ascii="Courier New" w:hAnsi="Courier New" w:cs="Courier New"/>
      <w:sz w:val="20"/>
    </w:rPr>
  </w:style>
  <w:style w:type="character" w:customStyle="1" w:styleId="WW8Num23z2">
    <w:name w:val="WW8Num23z2"/>
    <w:rsid w:val="00266EFF"/>
    <w:rPr>
      <w:rFonts w:ascii="Wingdings" w:hAnsi="Wingdings" w:cs="Wingdings"/>
      <w:sz w:val="20"/>
    </w:rPr>
  </w:style>
  <w:style w:type="character" w:customStyle="1" w:styleId="WW8Num24z0">
    <w:name w:val="WW8Num24z0"/>
    <w:rsid w:val="00266EFF"/>
    <w:rPr>
      <w:rFonts w:ascii="Symbol" w:hAnsi="Symbol" w:cs="Symbol"/>
      <w:sz w:val="20"/>
    </w:rPr>
  </w:style>
  <w:style w:type="character" w:customStyle="1" w:styleId="WW8Num24z1">
    <w:name w:val="WW8Num24z1"/>
    <w:rsid w:val="00266EFF"/>
    <w:rPr>
      <w:rFonts w:ascii="Courier New" w:hAnsi="Courier New" w:cs="Courier New"/>
      <w:sz w:val="20"/>
    </w:rPr>
  </w:style>
  <w:style w:type="character" w:customStyle="1" w:styleId="WW8Num24z2">
    <w:name w:val="WW8Num24z2"/>
    <w:rsid w:val="00266EFF"/>
    <w:rPr>
      <w:rFonts w:ascii="Wingdings" w:hAnsi="Wingdings" w:cs="Wingdings"/>
      <w:sz w:val="20"/>
    </w:rPr>
  </w:style>
  <w:style w:type="character" w:customStyle="1" w:styleId="WW8Num25z0">
    <w:name w:val="WW8Num25z0"/>
    <w:rsid w:val="00266EFF"/>
    <w:rPr>
      <w:rFonts w:ascii="Symbol" w:hAnsi="Symbol" w:cs="Symbol"/>
    </w:rPr>
  </w:style>
  <w:style w:type="character" w:customStyle="1" w:styleId="WW8Num25z1">
    <w:name w:val="WW8Num25z1"/>
    <w:rsid w:val="00266EFF"/>
    <w:rPr>
      <w:rFonts w:ascii="Courier New" w:hAnsi="Courier New" w:cs="Courier New"/>
    </w:rPr>
  </w:style>
  <w:style w:type="character" w:customStyle="1" w:styleId="WW8Num25z2">
    <w:name w:val="WW8Num25z2"/>
    <w:rsid w:val="00266EFF"/>
    <w:rPr>
      <w:rFonts w:ascii="Wingdings" w:hAnsi="Wingdings" w:cs="Wingdings"/>
    </w:rPr>
  </w:style>
  <w:style w:type="character" w:customStyle="1" w:styleId="WW8Num26z0">
    <w:name w:val="WW8Num26z0"/>
    <w:rsid w:val="00266EFF"/>
    <w:rPr>
      <w:rFonts w:ascii="Symbol" w:hAnsi="Symbol" w:cs="Symbol"/>
    </w:rPr>
  </w:style>
  <w:style w:type="character" w:customStyle="1" w:styleId="WW8Num26z1">
    <w:name w:val="WW8Num26z1"/>
    <w:rsid w:val="00266EFF"/>
    <w:rPr>
      <w:rFonts w:ascii="Courier New" w:hAnsi="Courier New" w:cs="Courier New"/>
    </w:rPr>
  </w:style>
  <w:style w:type="character" w:customStyle="1" w:styleId="WW8Num26z2">
    <w:name w:val="WW8Num26z2"/>
    <w:rsid w:val="00266EFF"/>
    <w:rPr>
      <w:rFonts w:ascii="Wingdings" w:hAnsi="Wingdings" w:cs="Wingdings"/>
    </w:rPr>
  </w:style>
  <w:style w:type="character" w:customStyle="1" w:styleId="WW8Num27z0">
    <w:name w:val="WW8Num27z0"/>
    <w:rsid w:val="00266EFF"/>
    <w:rPr>
      <w:rFonts w:ascii="Symbol" w:hAnsi="Symbol" w:cs="Symbol"/>
      <w:sz w:val="20"/>
    </w:rPr>
  </w:style>
  <w:style w:type="character" w:customStyle="1" w:styleId="WW8Num27z1">
    <w:name w:val="WW8Num27z1"/>
    <w:rsid w:val="00266EFF"/>
    <w:rPr>
      <w:rFonts w:ascii="Courier New" w:hAnsi="Courier New" w:cs="Courier New"/>
      <w:sz w:val="20"/>
    </w:rPr>
  </w:style>
  <w:style w:type="character" w:customStyle="1" w:styleId="WW8Num27z2">
    <w:name w:val="WW8Num27z2"/>
    <w:rsid w:val="00266EFF"/>
    <w:rPr>
      <w:rFonts w:ascii="Wingdings" w:hAnsi="Wingdings" w:cs="Wingdings"/>
      <w:sz w:val="20"/>
    </w:rPr>
  </w:style>
  <w:style w:type="character" w:customStyle="1" w:styleId="WW8Num28z0">
    <w:name w:val="WW8Num28z0"/>
    <w:rsid w:val="00266EFF"/>
    <w:rPr>
      <w:rFonts w:ascii="Symbol" w:hAnsi="Symbol" w:cs="Symbol"/>
      <w:sz w:val="20"/>
    </w:rPr>
  </w:style>
  <w:style w:type="character" w:customStyle="1" w:styleId="WW8Num28z1">
    <w:name w:val="WW8Num28z1"/>
    <w:rsid w:val="00266EFF"/>
    <w:rPr>
      <w:rFonts w:ascii="Courier New" w:hAnsi="Courier New" w:cs="Courier New"/>
      <w:sz w:val="20"/>
    </w:rPr>
  </w:style>
  <w:style w:type="character" w:customStyle="1" w:styleId="WW8Num28z2">
    <w:name w:val="WW8Num28z2"/>
    <w:rsid w:val="00266EFF"/>
    <w:rPr>
      <w:rFonts w:ascii="Wingdings" w:hAnsi="Wingdings" w:cs="Wingdings"/>
      <w:sz w:val="20"/>
    </w:rPr>
  </w:style>
  <w:style w:type="character" w:customStyle="1" w:styleId="WW8Num29z0">
    <w:name w:val="WW8Num29z0"/>
    <w:rsid w:val="00266EF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266EFF"/>
    <w:rPr>
      <w:rFonts w:ascii="Courier New" w:hAnsi="Courier New" w:cs="Courier New"/>
    </w:rPr>
  </w:style>
  <w:style w:type="character" w:customStyle="1" w:styleId="WW8Num29z2">
    <w:name w:val="WW8Num29z2"/>
    <w:rsid w:val="00266EFF"/>
    <w:rPr>
      <w:rFonts w:ascii="Wingdings" w:hAnsi="Wingdings" w:cs="Wingdings"/>
    </w:rPr>
  </w:style>
  <w:style w:type="character" w:customStyle="1" w:styleId="WW8Num29z3">
    <w:name w:val="WW8Num29z3"/>
    <w:rsid w:val="00266EFF"/>
    <w:rPr>
      <w:rFonts w:ascii="Symbol" w:hAnsi="Symbol" w:cs="Symbol"/>
    </w:rPr>
  </w:style>
  <w:style w:type="character" w:customStyle="1" w:styleId="WW8Num30z0">
    <w:name w:val="WW8Num30z0"/>
    <w:rsid w:val="00266EFF"/>
    <w:rPr>
      <w:rFonts w:ascii="Symbol" w:hAnsi="Symbol" w:cs="Symbol"/>
      <w:sz w:val="20"/>
    </w:rPr>
  </w:style>
  <w:style w:type="character" w:customStyle="1" w:styleId="WW8Num30z1">
    <w:name w:val="WW8Num30z1"/>
    <w:rsid w:val="00266EFF"/>
    <w:rPr>
      <w:rFonts w:ascii="Courier New" w:hAnsi="Courier New" w:cs="Courier New"/>
      <w:sz w:val="20"/>
    </w:rPr>
  </w:style>
  <w:style w:type="character" w:customStyle="1" w:styleId="WW8Num30z2">
    <w:name w:val="WW8Num30z2"/>
    <w:rsid w:val="00266EFF"/>
    <w:rPr>
      <w:rFonts w:ascii="Wingdings" w:hAnsi="Wingdings" w:cs="Wingdings"/>
      <w:sz w:val="20"/>
    </w:rPr>
  </w:style>
  <w:style w:type="character" w:customStyle="1" w:styleId="15">
    <w:name w:val="Основной шрифт абзаца1"/>
    <w:rsid w:val="00266EFF"/>
  </w:style>
  <w:style w:type="character" w:styleId="af3">
    <w:name w:val="page number"/>
    <w:basedOn w:val="15"/>
    <w:rsid w:val="00266EFF"/>
  </w:style>
  <w:style w:type="character" w:styleId="af4">
    <w:name w:val="Strong"/>
    <w:uiPriority w:val="22"/>
    <w:qFormat/>
    <w:rsid w:val="00266EFF"/>
    <w:rPr>
      <w:b/>
      <w:bCs/>
    </w:rPr>
  </w:style>
  <w:style w:type="character" w:styleId="af5">
    <w:name w:val="Hyperlink"/>
    <w:rsid w:val="00266EFF"/>
    <w:rPr>
      <w:color w:val="0000FF"/>
      <w:u w:val="single"/>
    </w:rPr>
  </w:style>
  <w:style w:type="character" w:styleId="af6">
    <w:name w:val="Emphasis"/>
    <w:uiPriority w:val="20"/>
    <w:qFormat/>
    <w:rsid w:val="00266EFF"/>
    <w:rPr>
      <w:i/>
      <w:iCs/>
    </w:rPr>
  </w:style>
  <w:style w:type="character" w:customStyle="1" w:styleId="apple-style-span">
    <w:name w:val="apple-style-span"/>
    <w:basedOn w:val="15"/>
    <w:rsid w:val="00266EFF"/>
  </w:style>
  <w:style w:type="character" w:customStyle="1" w:styleId="apple-converted-space">
    <w:name w:val="apple-converted-space"/>
    <w:basedOn w:val="15"/>
    <w:rsid w:val="00266EFF"/>
  </w:style>
  <w:style w:type="character" w:customStyle="1" w:styleId="af7">
    <w:name w:val="Верхний колонтитул Знак"/>
    <w:basedOn w:val="15"/>
    <w:rsid w:val="00266EFF"/>
  </w:style>
  <w:style w:type="character" w:customStyle="1" w:styleId="42">
    <w:name w:val="Заголовок 4 Знак"/>
    <w:rsid w:val="00266E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sid w:val="00266EFF"/>
    <w:rPr>
      <w:sz w:val="24"/>
      <w:szCs w:val="24"/>
    </w:rPr>
  </w:style>
  <w:style w:type="character" w:customStyle="1" w:styleId="af9">
    <w:name w:val="Основной текст с отступом Знак"/>
    <w:rsid w:val="00266EFF"/>
    <w:rPr>
      <w:sz w:val="24"/>
      <w:szCs w:val="24"/>
      <w:lang w:eastAsia="zh-CN"/>
    </w:rPr>
  </w:style>
  <w:style w:type="character" w:customStyle="1" w:styleId="afa">
    <w:name w:val="Текст сноски Знак"/>
    <w:rsid w:val="00266EFF"/>
    <w:rPr>
      <w:lang w:eastAsia="zh-CN"/>
    </w:rPr>
  </w:style>
  <w:style w:type="character" w:customStyle="1" w:styleId="afb">
    <w:name w:val="Символ сноски"/>
    <w:rsid w:val="00266EFF"/>
    <w:rPr>
      <w:vertAlign w:val="superscript"/>
    </w:rPr>
  </w:style>
  <w:style w:type="character" w:customStyle="1" w:styleId="afc">
    <w:name w:val="Текст концевой сноски Знак"/>
    <w:rsid w:val="00266EFF"/>
    <w:rPr>
      <w:lang w:eastAsia="zh-CN"/>
    </w:rPr>
  </w:style>
  <w:style w:type="character" w:customStyle="1" w:styleId="afd">
    <w:name w:val="Символ концевой сноски"/>
    <w:rsid w:val="00266EFF"/>
    <w:rPr>
      <w:vertAlign w:val="superscript"/>
    </w:rPr>
  </w:style>
  <w:style w:type="character" w:customStyle="1" w:styleId="32">
    <w:name w:val="Заголовок 3 Знак"/>
    <w:rsid w:val="00266EFF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5"/>
    <w:rsid w:val="00266EFF"/>
  </w:style>
  <w:style w:type="character" w:customStyle="1" w:styleId="16">
    <w:name w:val="Заголовок 1 Знак"/>
    <w:rsid w:val="00266EFF"/>
    <w:rPr>
      <w:b/>
      <w:lang w:eastAsia="zh-CN"/>
    </w:rPr>
  </w:style>
  <w:style w:type="character" w:customStyle="1" w:styleId="half-year">
    <w:name w:val="half-year"/>
    <w:basedOn w:val="25"/>
    <w:rsid w:val="00266EFF"/>
  </w:style>
  <w:style w:type="character" w:customStyle="1" w:styleId="text-uppercase">
    <w:name w:val="text-uppercase"/>
    <w:basedOn w:val="25"/>
    <w:rsid w:val="00266EFF"/>
  </w:style>
  <w:style w:type="character" w:styleId="afe">
    <w:name w:val="FollowedHyperlink"/>
    <w:rsid w:val="00266EFF"/>
    <w:rPr>
      <w:color w:val="800080"/>
      <w:u w:val="single"/>
    </w:rPr>
  </w:style>
  <w:style w:type="character" w:customStyle="1" w:styleId="52">
    <w:name w:val="Заголовок 5 Знак"/>
    <w:rsid w:val="00266EFF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rsid w:val="00266E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rsid w:val="00266EFF"/>
    <w:pPr>
      <w:spacing w:after="120"/>
    </w:pPr>
  </w:style>
  <w:style w:type="paragraph" w:styleId="aff0">
    <w:name w:val="List"/>
    <w:basedOn w:val="aff"/>
    <w:rsid w:val="00266EFF"/>
    <w:rPr>
      <w:rFonts w:cs="Mangal"/>
    </w:rPr>
  </w:style>
  <w:style w:type="paragraph" w:styleId="aff1">
    <w:name w:val="caption"/>
    <w:basedOn w:val="a"/>
    <w:qFormat/>
    <w:rsid w:val="00266EFF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rsid w:val="00266EFF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266EFF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rsid w:val="00266EFF"/>
    <w:pPr>
      <w:suppressLineNumbers/>
    </w:pPr>
    <w:rPr>
      <w:rFonts w:cs="Mangal"/>
    </w:rPr>
  </w:style>
  <w:style w:type="paragraph" w:styleId="a9">
    <w:name w:val="header"/>
    <w:basedOn w:val="a"/>
    <w:link w:val="10"/>
    <w:rsid w:val="00266EFF"/>
    <w:rPr>
      <w:sz w:val="20"/>
      <w:szCs w:val="20"/>
    </w:rPr>
  </w:style>
  <w:style w:type="paragraph" w:styleId="ab">
    <w:name w:val="footer"/>
    <w:basedOn w:val="a"/>
    <w:link w:val="aa"/>
    <w:rsid w:val="00266EFF"/>
    <w:rPr>
      <w:sz w:val="20"/>
      <w:szCs w:val="20"/>
    </w:rPr>
  </w:style>
  <w:style w:type="paragraph" w:styleId="aff2">
    <w:name w:val="Balloon Text"/>
    <w:basedOn w:val="a"/>
    <w:rsid w:val="00266EFF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rsid w:val="00266EFF"/>
    <w:pPr>
      <w:spacing w:before="280" w:after="280"/>
    </w:pPr>
  </w:style>
  <w:style w:type="paragraph" w:customStyle="1" w:styleId="211">
    <w:name w:val="Основной текст с отступом 21"/>
    <w:basedOn w:val="a"/>
    <w:rsid w:val="00266EFF"/>
    <w:pPr>
      <w:ind w:firstLine="709"/>
      <w:jc w:val="both"/>
    </w:pPr>
  </w:style>
  <w:style w:type="paragraph" w:customStyle="1" w:styleId="datetime">
    <w:name w:val="datetime"/>
    <w:basedOn w:val="a"/>
    <w:rsid w:val="00266EFF"/>
    <w:pPr>
      <w:spacing w:before="280" w:after="280"/>
    </w:pPr>
  </w:style>
  <w:style w:type="paragraph" w:customStyle="1" w:styleId="aff4">
    <w:name w:val="Содержимое врезки"/>
    <w:basedOn w:val="aff"/>
    <w:rsid w:val="00266EFF"/>
  </w:style>
  <w:style w:type="paragraph" w:customStyle="1" w:styleId="aff5">
    <w:name w:val="Содержимое таблицы"/>
    <w:basedOn w:val="a"/>
    <w:rsid w:val="00266EFF"/>
    <w:pPr>
      <w:suppressLineNumbers/>
    </w:pPr>
  </w:style>
  <w:style w:type="paragraph" w:customStyle="1" w:styleId="aff6">
    <w:name w:val="Заголовок таблицы"/>
    <w:basedOn w:val="aff5"/>
    <w:rsid w:val="00266EFF"/>
    <w:pPr>
      <w:jc w:val="center"/>
    </w:pPr>
    <w:rPr>
      <w:b/>
      <w:bCs/>
    </w:rPr>
  </w:style>
  <w:style w:type="paragraph" w:styleId="aff7">
    <w:name w:val="Body Text Indent"/>
    <w:basedOn w:val="a"/>
    <w:rsid w:val="00266EFF"/>
    <w:pPr>
      <w:spacing w:after="120"/>
      <w:ind w:left="283"/>
    </w:pPr>
  </w:style>
  <w:style w:type="paragraph" w:styleId="aff8">
    <w:name w:val="List Paragraph"/>
    <w:basedOn w:val="a"/>
    <w:uiPriority w:val="34"/>
    <w:qFormat/>
    <w:rsid w:val="00266EFF"/>
    <w:pPr>
      <w:ind w:left="720"/>
      <w:contextualSpacing/>
    </w:pPr>
  </w:style>
  <w:style w:type="paragraph" w:styleId="ad">
    <w:name w:val="footnote text"/>
    <w:basedOn w:val="a"/>
    <w:link w:val="12"/>
    <w:rsid w:val="00266EFF"/>
    <w:rPr>
      <w:sz w:val="20"/>
      <w:szCs w:val="20"/>
    </w:rPr>
  </w:style>
  <w:style w:type="paragraph" w:styleId="af">
    <w:name w:val="endnote text"/>
    <w:basedOn w:val="a"/>
    <w:link w:val="13"/>
    <w:rsid w:val="00266EFF"/>
    <w:rPr>
      <w:sz w:val="20"/>
      <w:szCs w:val="20"/>
    </w:rPr>
  </w:style>
  <w:style w:type="paragraph" w:customStyle="1" w:styleId="ConsPlusNormal">
    <w:name w:val="ConsPlusNormal"/>
    <w:rsid w:val="00266EFF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rsid w:val="00266EFF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266EFF"/>
    <w:pPr>
      <w:spacing w:before="280" w:after="280"/>
    </w:pPr>
  </w:style>
  <w:style w:type="paragraph" w:customStyle="1" w:styleId="mb-5">
    <w:name w:val="mb-5"/>
    <w:basedOn w:val="a"/>
    <w:rsid w:val="00266EFF"/>
    <w:pPr>
      <w:spacing w:before="280" w:after="280"/>
    </w:pPr>
  </w:style>
  <w:style w:type="paragraph" w:styleId="aff9">
    <w:name w:val="No Spacing"/>
    <w:qFormat/>
    <w:rsid w:val="00266EFF"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266EFF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5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5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5"/>
  </w:style>
  <w:style w:type="character" w:customStyle="1" w:styleId="text-uppercase">
    <w:name w:val="text-uppercase"/>
    <w:basedOn w:val="25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Бобылева Галина Фоминична</cp:lastModifiedBy>
  <cp:revision>2</cp:revision>
  <dcterms:created xsi:type="dcterms:W3CDTF">2024-04-02T06:21:00Z</dcterms:created>
  <dcterms:modified xsi:type="dcterms:W3CDTF">2024-04-02T06:21:00Z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