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F0" w:rsidRDefault="00C819F0" w:rsidP="00C819F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 w:rsidRPr="00B142E1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ПРОКУРАТУРА РАЗЪЯСНЯЕТ</w:t>
      </w:r>
    </w:p>
    <w:p w:rsidR="00C819F0" w:rsidRDefault="00C819F0" w:rsidP="00C819F0">
      <w:pPr>
        <w:tabs>
          <w:tab w:val="left" w:pos="6990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4403" w:rsidRPr="001F6BB3" w:rsidRDefault="00434403" w:rsidP="00434403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1F6BB3">
        <w:rPr>
          <w:b/>
          <w:bCs/>
          <w:sz w:val="28"/>
          <w:szCs w:val="28"/>
        </w:rPr>
        <w:t>Для иностранных граждан - участников спецоперации предусмотрен упрощенный порядок приема в гражданство РФ</w:t>
      </w:r>
    </w:p>
    <w:p w:rsidR="004F6B4F" w:rsidRPr="001F6BB3" w:rsidRDefault="004F6B4F" w:rsidP="004F6B4F">
      <w:pPr>
        <w:spacing w:after="0" w:line="18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BB3" w:rsidRPr="001F6BB3" w:rsidRDefault="001F6BB3" w:rsidP="001F6BB3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1F6BB3">
        <w:rPr>
          <w:sz w:val="28"/>
          <w:szCs w:val="28"/>
        </w:rPr>
        <w:t>Согласно Указу</w:t>
      </w:r>
      <w:r w:rsidRPr="001F6BB3">
        <w:rPr>
          <w:sz w:val="28"/>
          <w:szCs w:val="28"/>
        </w:rPr>
        <w:t xml:space="preserve"> Президента РФ от 04.01.2024 №10</w:t>
      </w:r>
      <w:r w:rsidRPr="001F6BB3">
        <w:rPr>
          <w:sz w:val="28"/>
          <w:szCs w:val="28"/>
        </w:rPr>
        <w:t xml:space="preserve"> с заявлением о приеме в гражданство без соблюдения требований, предусмотренных пунктами 1 - 4 части 1 статьи 15 Федерального закона "О гражданстве Российской Федерации", вправе обратиться, в частности, иностранные граждане, заключившие в период проведения СВО контракт о прохождении военной службы, супруги, дети и родители таких иностранных граждан.</w:t>
      </w:r>
    </w:p>
    <w:p w:rsidR="001F6BB3" w:rsidRPr="001F6BB3" w:rsidRDefault="001F6BB3" w:rsidP="001F6BB3">
      <w:pPr>
        <w:pStyle w:val="a3"/>
        <w:spacing w:before="105" w:beforeAutospacing="0" w:after="0" w:afterAutospacing="0" w:line="180" w:lineRule="atLeast"/>
        <w:jc w:val="both"/>
        <w:rPr>
          <w:sz w:val="28"/>
          <w:szCs w:val="28"/>
        </w:rPr>
      </w:pPr>
      <w:r w:rsidRPr="001F6BB3">
        <w:rPr>
          <w:sz w:val="28"/>
          <w:szCs w:val="28"/>
        </w:rPr>
        <w:t>Указом также, в частности, определен перечень документов, прилагаемых к заявлению о приеме в гражданство, установлена обязанность прохождения государственной дактилоскопической регистрации (идентификации личности) и урегулированы некоторые процедурные вопросы.</w:t>
      </w:r>
    </w:p>
    <w:p w:rsidR="004F6B4F" w:rsidRPr="001F6BB3" w:rsidRDefault="004F6B4F" w:rsidP="004F6B4F">
      <w:pPr>
        <w:spacing w:after="0" w:line="18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C819F0" w:rsidRPr="00045F10" w:rsidTr="00327B7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C819F0" w:rsidRPr="00045F10" w:rsidRDefault="00C819F0" w:rsidP="00327B77">
            <w:pPr>
              <w:spacing w:after="0" w:line="10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F0" w:rsidRPr="00045F10" w:rsidRDefault="00C819F0" w:rsidP="00327B77">
            <w:pPr>
              <w:spacing w:after="0" w:line="18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819F0" w:rsidRPr="006B5071" w:rsidRDefault="00C819F0" w:rsidP="00C819F0">
      <w:pPr>
        <w:tabs>
          <w:tab w:val="left" w:pos="6990"/>
        </w:tabs>
        <w:jc w:val="both"/>
        <w:rPr>
          <w:rFonts w:ascii="Times New Roman" w:hAnsi="Times New Roman"/>
          <w:sz w:val="28"/>
          <w:szCs w:val="28"/>
        </w:rPr>
      </w:pPr>
      <w:r w:rsidRPr="006B5071">
        <w:rPr>
          <w:rFonts w:ascii="Times New Roman" w:hAnsi="Times New Roman"/>
          <w:sz w:val="28"/>
          <w:szCs w:val="28"/>
        </w:rPr>
        <w:t xml:space="preserve">Заместитель городского прокурора                                                  </w:t>
      </w:r>
      <w:proofErr w:type="spellStart"/>
      <w:r w:rsidRPr="006B5071">
        <w:rPr>
          <w:rFonts w:ascii="Times New Roman" w:hAnsi="Times New Roman"/>
          <w:sz w:val="28"/>
          <w:szCs w:val="28"/>
        </w:rPr>
        <w:t>Т.Ю.Смаковская</w:t>
      </w:r>
      <w:proofErr w:type="spellEnd"/>
    </w:p>
    <w:p w:rsidR="00E61211" w:rsidRDefault="001F6BB3"/>
    <w:sectPr w:rsidR="00E6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F0"/>
    <w:rsid w:val="0002681F"/>
    <w:rsid w:val="001E417B"/>
    <w:rsid w:val="001F6BB3"/>
    <w:rsid w:val="003C4DAD"/>
    <w:rsid w:val="003F7703"/>
    <w:rsid w:val="00434403"/>
    <w:rsid w:val="004F6B4F"/>
    <w:rsid w:val="005A5738"/>
    <w:rsid w:val="00697F9B"/>
    <w:rsid w:val="00C07259"/>
    <w:rsid w:val="00C819F0"/>
    <w:rsid w:val="00ED3D4C"/>
    <w:rsid w:val="00FA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5C2C"/>
  <w15:chartTrackingRefBased/>
  <w15:docId w15:val="{1654D4D7-B218-44BE-8951-D4B2AA67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9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Смаковская Татьяна Юрьевна</dc:creator>
  <cp:keywords/>
  <dc:description/>
  <cp:lastModifiedBy>Смаковская Татьяна Юрьевна</cp:lastModifiedBy>
  <cp:revision>3</cp:revision>
  <dcterms:created xsi:type="dcterms:W3CDTF">2023-12-25T07:12:00Z</dcterms:created>
  <dcterms:modified xsi:type="dcterms:W3CDTF">2024-02-15T08:06:00Z</dcterms:modified>
</cp:coreProperties>
</file>