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7" w:rsidRDefault="00584E27" w:rsidP="0023118C">
      <w:pPr>
        <w:jc w:val="center"/>
        <w:rPr>
          <w:b/>
          <w:i/>
          <w:color w:val="4F81BD" w:themeColor="accent1"/>
          <w:sz w:val="28"/>
          <w:szCs w:val="28"/>
        </w:rPr>
      </w:pPr>
      <w:bookmarkStart w:id="0" w:name="_GoBack"/>
      <w:bookmarkEnd w:id="0"/>
    </w:p>
    <w:p w:rsidR="0023118C" w:rsidRPr="00331A1E" w:rsidRDefault="00363364" w:rsidP="0023118C">
      <w:pPr>
        <w:jc w:val="center"/>
        <w:rPr>
          <w:b/>
          <w:i/>
          <w:color w:val="4F81BD" w:themeColor="accent1"/>
          <w:sz w:val="28"/>
          <w:szCs w:val="28"/>
        </w:rPr>
      </w:pPr>
      <w:r>
        <w:rPr>
          <w:b/>
          <w:i/>
          <w:color w:val="4F81BD" w:themeColor="accent1"/>
          <w:sz w:val="28"/>
          <w:szCs w:val="28"/>
        </w:rPr>
        <w:t>ПАМЯТКА</w:t>
      </w:r>
    </w:p>
    <w:p w:rsidR="0023118C" w:rsidRPr="00331A1E" w:rsidRDefault="0023118C" w:rsidP="0023118C">
      <w:pPr>
        <w:ind w:firstLine="709"/>
        <w:jc w:val="both"/>
        <w:rPr>
          <w:color w:val="4F81BD" w:themeColor="accent1"/>
          <w:sz w:val="28"/>
          <w:szCs w:val="28"/>
        </w:rPr>
      </w:pP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Догазификация</w:t>
      </w:r>
      <w:proofErr w:type="spellEnd"/>
      <w:r w:rsidRPr="00331A1E">
        <w:rPr>
          <w:color w:val="4F81BD" w:themeColor="accent1"/>
          <w:sz w:val="28"/>
          <w:szCs w:val="28"/>
        </w:rPr>
        <w:t xml:space="preserve"> </w:t>
      </w:r>
      <w:r w:rsidR="000A72F8" w:rsidRPr="00331A1E">
        <w:rPr>
          <w:color w:val="4F81BD" w:themeColor="accent1"/>
          <w:sz w:val="28"/>
          <w:szCs w:val="28"/>
        </w:rPr>
        <w:t>– это проведение газа до границ земельного участка</w:t>
      </w:r>
      <w:r w:rsidR="00363364">
        <w:rPr>
          <w:color w:val="4F81BD" w:themeColor="accent1"/>
          <w:sz w:val="28"/>
          <w:szCs w:val="28"/>
        </w:rPr>
        <w:t>, расположенного</w:t>
      </w:r>
      <w:r w:rsidR="000A72F8" w:rsidRPr="00331A1E">
        <w:rPr>
          <w:color w:val="4F81BD" w:themeColor="accent1"/>
          <w:sz w:val="28"/>
          <w:szCs w:val="28"/>
        </w:rPr>
        <w:t xml:space="preserve"> в газифицированн</w:t>
      </w:r>
      <w:r w:rsidR="00363364">
        <w:rPr>
          <w:color w:val="4F81BD" w:themeColor="accent1"/>
          <w:sz w:val="28"/>
          <w:szCs w:val="28"/>
        </w:rPr>
        <w:t>ом</w:t>
      </w:r>
      <w:r w:rsidR="000A72F8" w:rsidRPr="00331A1E">
        <w:rPr>
          <w:color w:val="4F81BD" w:themeColor="accent1"/>
          <w:sz w:val="28"/>
          <w:szCs w:val="28"/>
        </w:rPr>
        <w:t xml:space="preserve"> населенн</w:t>
      </w:r>
      <w:r w:rsidR="00363364">
        <w:rPr>
          <w:color w:val="4F81BD" w:themeColor="accent1"/>
          <w:sz w:val="28"/>
          <w:szCs w:val="28"/>
        </w:rPr>
        <w:t>ом</w:t>
      </w:r>
      <w:r w:rsidR="000A72F8" w:rsidRPr="00331A1E">
        <w:rPr>
          <w:color w:val="4F81BD" w:themeColor="accent1"/>
          <w:sz w:val="28"/>
          <w:szCs w:val="28"/>
        </w:rPr>
        <w:t xml:space="preserve"> пункт</w:t>
      </w:r>
      <w:r w:rsidR="00363364">
        <w:rPr>
          <w:color w:val="4F81BD" w:themeColor="accent1"/>
          <w:sz w:val="28"/>
          <w:szCs w:val="28"/>
        </w:rPr>
        <w:t>е</w:t>
      </w:r>
      <w:r w:rsidR="000A72F8" w:rsidRPr="00331A1E">
        <w:rPr>
          <w:color w:val="4F81BD" w:themeColor="accent1"/>
          <w:sz w:val="28"/>
          <w:szCs w:val="28"/>
        </w:rPr>
        <w:t xml:space="preserve"> без привлечения сре</w:t>
      </w:r>
      <w:proofErr w:type="gramStart"/>
      <w:r w:rsidR="000A72F8" w:rsidRPr="00331A1E">
        <w:rPr>
          <w:color w:val="4F81BD" w:themeColor="accent1"/>
          <w:sz w:val="28"/>
          <w:szCs w:val="28"/>
        </w:rPr>
        <w:t>дств гр</w:t>
      </w:r>
      <w:proofErr w:type="gramEnd"/>
      <w:r w:rsidR="000A72F8" w:rsidRPr="00331A1E">
        <w:rPr>
          <w:color w:val="4F81BD" w:themeColor="accent1"/>
          <w:sz w:val="28"/>
          <w:szCs w:val="28"/>
        </w:rPr>
        <w:t>аждан. Р</w:t>
      </w:r>
      <w:r w:rsidRPr="00331A1E">
        <w:rPr>
          <w:color w:val="4F81BD" w:themeColor="accent1"/>
          <w:sz w:val="28"/>
          <w:szCs w:val="28"/>
        </w:rPr>
        <w:t>аспространяется на подключение индивидуальных жилых домовладений, принадлежащих на праве собственност</w:t>
      </w:r>
      <w:r w:rsidR="007701DB">
        <w:rPr>
          <w:color w:val="4F81BD" w:themeColor="accent1"/>
          <w:sz w:val="28"/>
          <w:szCs w:val="28"/>
        </w:rPr>
        <w:t>и заявителям –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  <w:r w:rsidRPr="00331A1E">
        <w:rPr>
          <w:color w:val="4F81BD" w:themeColor="accent1"/>
          <w:sz w:val="28"/>
          <w:szCs w:val="28"/>
        </w:rPr>
        <w:t xml:space="preserve"> </w:t>
      </w:r>
    </w:p>
    <w:p w:rsidR="0023118C" w:rsidRPr="00331A1E" w:rsidRDefault="0023118C" w:rsidP="0023118C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Перечень документов, прилагаемых к заявке на </w:t>
      </w: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догазификацию</w:t>
      </w:r>
      <w:proofErr w:type="spellEnd"/>
      <w:r w:rsidR="00520AED" w:rsidRPr="00331A1E">
        <w:rPr>
          <w:b/>
          <w:color w:val="4F81BD" w:themeColor="accent1"/>
          <w:sz w:val="28"/>
          <w:szCs w:val="28"/>
          <w:u w:val="single"/>
        </w:rPr>
        <w:t>: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1.Паспорт; 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2.СНИЛС;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3. Документы, подтверждающие право собственности на объект</w:t>
      </w:r>
      <w:r w:rsidR="00363364">
        <w:rPr>
          <w:color w:val="4F81BD" w:themeColor="accent1"/>
          <w:sz w:val="28"/>
          <w:szCs w:val="28"/>
        </w:rPr>
        <w:t xml:space="preserve"> капитального строительства - дом</w:t>
      </w:r>
      <w:r w:rsidRPr="00331A1E">
        <w:rPr>
          <w:color w:val="4F81BD" w:themeColor="accent1"/>
          <w:sz w:val="28"/>
          <w:szCs w:val="28"/>
        </w:rPr>
        <w:t>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4. Документы, подтверждающие право собственности на земельный участок;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5. Ситуационный план</w:t>
      </w:r>
      <w:r w:rsidR="000A72F8" w:rsidRPr="00331A1E">
        <w:rPr>
          <w:color w:val="4F81BD" w:themeColor="accent1"/>
          <w:sz w:val="28"/>
          <w:szCs w:val="28"/>
        </w:rPr>
        <w:t>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6.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3118C" w:rsidRPr="00331A1E" w:rsidRDefault="0023118C" w:rsidP="0023118C">
      <w:pPr>
        <w:spacing w:after="0" w:line="240" w:lineRule="auto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7. Согласие на обработку персональных данных</w:t>
      </w:r>
      <w:r w:rsidR="000A72F8" w:rsidRPr="00331A1E">
        <w:rPr>
          <w:color w:val="4F81BD" w:themeColor="accent1"/>
          <w:sz w:val="28"/>
          <w:szCs w:val="28"/>
        </w:rPr>
        <w:t>.</w:t>
      </w:r>
    </w:p>
    <w:p w:rsidR="001755F0" w:rsidRPr="00331A1E" w:rsidRDefault="001755F0" w:rsidP="001755F0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</w:p>
    <w:p w:rsidR="001755F0" w:rsidRPr="00331A1E" w:rsidRDefault="001755F0" w:rsidP="001755F0">
      <w:pPr>
        <w:spacing w:after="0"/>
        <w:jc w:val="both"/>
        <w:rPr>
          <w:b/>
          <w:color w:val="4F81BD" w:themeColor="accent1"/>
          <w:sz w:val="28"/>
          <w:szCs w:val="28"/>
          <w:u w:val="single"/>
        </w:rPr>
      </w:pPr>
    </w:p>
    <w:p w:rsidR="0023118C" w:rsidRPr="00331A1E" w:rsidRDefault="0023118C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Подать заявку на </w:t>
      </w:r>
      <w:proofErr w:type="spellStart"/>
      <w:r w:rsidRPr="00331A1E">
        <w:rPr>
          <w:b/>
          <w:color w:val="4F81BD" w:themeColor="accent1"/>
          <w:sz w:val="28"/>
          <w:szCs w:val="28"/>
          <w:u w:val="single"/>
        </w:rPr>
        <w:t>догазификацию</w:t>
      </w:r>
      <w:proofErr w:type="spellEnd"/>
      <w:r w:rsidRPr="00331A1E">
        <w:rPr>
          <w:b/>
          <w:color w:val="4F81BD" w:themeColor="accent1"/>
          <w:sz w:val="28"/>
          <w:szCs w:val="28"/>
          <w:u w:val="single"/>
        </w:rPr>
        <w:t xml:space="preserve"> можно одним из способов:</w:t>
      </w:r>
    </w:p>
    <w:p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на портале Единого оператора газификации РФ https://connectgas.ru;</w:t>
      </w:r>
    </w:p>
    <w:p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на сайте Общества https://www.gazprom-lenobl.ru;</w:t>
      </w:r>
    </w:p>
    <w:p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по электронной почте okno@gazprom-lenobl.ru.</w:t>
      </w:r>
    </w:p>
    <w:p w:rsidR="00534A5C" w:rsidRPr="00331A1E" w:rsidRDefault="00534A5C" w:rsidP="00520AED">
      <w:pPr>
        <w:spacing w:after="0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- в Единых центрах предоставления услуг в г. СПб и филиалах Общества</w:t>
      </w:r>
    </w:p>
    <w:p w:rsidR="00E02AB7" w:rsidRPr="00331A1E" w:rsidRDefault="00E02AB7" w:rsidP="00534A5C">
      <w:pPr>
        <w:spacing w:after="0"/>
        <w:jc w:val="center"/>
        <w:rPr>
          <w:color w:val="4F81BD" w:themeColor="accent1"/>
          <w:sz w:val="28"/>
          <w:szCs w:val="28"/>
        </w:rPr>
      </w:pPr>
    </w:p>
    <w:p w:rsidR="00534A5C" w:rsidRPr="00331A1E" w:rsidRDefault="00534A5C" w:rsidP="00534A5C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 xml:space="preserve">Адрес </w:t>
      </w:r>
      <w:r w:rsidR="000A72F8" w:rsidRPr="00331A1E">
        <w:rPr>
          <w:b/>
          <w:color w:val="4F81BD" w:themeColor="accent1"/>
          <w:sz w:val="28"/>
          <w:szCs w:val="28"/>
          <w:u w:val="single"/>
        </w:rPr>
        <w:t xml:space="preserve">центра </w:t>
      </w:r>
      <w:r w:rsidRPr="00331A1E">
        <w:rPr>
          <w:b/>
          <w:color w:val="4F81BD" w:themeColor="accent1"/>
          <w:sz w:val="28"/>
          <w:szCs w:val="28"/>
          <w:u w:val="single"/>
        </w:rPr>
        <w:t>предоставления</w:t>
      </w:r>
      <w:r w:rsidR="000A72F8" w:rsidRPr="00331A1E">
        <w:rPr>
          <w:b/>
          <w:color w:val="4F81BD" w:themeColor="accent1"/>
          <w:sz w:val="28"/>
          <w:szCs w:val="28"/>
          <w:u w:val="single"/>
        </w:rPr>
        <w:t xml:space="preserve"> услуг </w:t>
      </w:r>
      <w:r w:rsidRPr="00331A1E">
        <w:rPr>
          <w:b/>
          <w:color w:val="4F81BD" w:themeColor="accent1"/>
          <w:sz w:val="28"/>
          <w:szCs w:val="28"/>
          <w:u w:val="single"/>
        </w:rPr>
        <w:t xml:space="preserve">в </w:t>
      </w:r>
      <w:proofErr w:type="spellStart"/>
      <w:r w:rsidR="007701DB">
        <w:rPr>
          <w:b/>
          <w:color w:val="4F81BD" w:themeColor="accent1"/>
          <w:sz w:val="28"/>
          <w:szCs w:val="28"/>
          <w:u w:val="single"/>
        </w:rPr>
        <w:t>г</w:t>
      </w:r>
      <w:proofErr w:type="gramStart"/>
      <w:r w:rsidR="007701DB">
        <w:rPr>
          <w:b/>
          <w:color w:val="4F81BD" w:themeColor="accent1"/>
          <w:sz w:val="28"/>
          <w:szCs w:val="28"/>
          <w:u w:val="single"/>
        </w:rPr>
        <w:t>.Т</w:t>
      </w:r>
      <w:proofErr w:type="gramEnd"/>
      <w:r w:rsidR="007701DB">
        <w:rPr>
          <w:b/>
          <w:color w:val="4F81BD" w:themeColor="accent1"/>
          <w:sz w:val="28"/>
          <w:szCs w:val="28"/>
          <w:u w:val="single"/>
        </w:rPr>
        <w:t>осно</w:t>
      </w:r>
      <w:proofErr w:type="spellEnd"/>
      <w:r w:rsidR="007701DB">
        <w:rPr>
          <w:b/>
          <w:color w:val="4F81BD" w:themeColor="accent1"/>
          <w:sz w:val="28"/>
          <w:szCs w:val="28"/>
          <w:u w:val="single"/>
        </w:rPr>
        <w:t>:</w:t>
      </w:r>
    </w:p>
    <w:p w:rsidR="00534A5C" w:rsidRPr="00331A1E" w:rsidRDefault="00534A5C" w:rsidP="00534A5C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 xml:space="preserve">г. </w:t>
      </w:r>
      <w:r w:rsidR="007701DB">
        <w:rPr>
          <w:color w:val="4F81BD" w:themeColor="accent1"/>
          <w:sz w:val="28"/>
          <w:szCs w:val="28"/>
        </w:rPr>
        <w:t>Тосно</w:t>
      </w:r>
      <w:r w:rsidRPr="00331A1E">
        <w:rPr>
          <w:color w:val="4F81BD" w:themeColor="accent1"/>
          <w:sz w:val="28"/>
          <w:szCs w:val="28"/>
        </w:rPr>
        <w:t xml:space="preserve">, </w:t>
      </w:r>
      <w:proofErr w:type="spellStart"/>
      <w:r w:rsidR="007701DB">
        <w:rPr>
          <w:color w:val="4F81BD" w:themeColor="accent1"/>
          <w:sz w:val="28"/>
          <w:szCs w:val="28"/>
        </w:rPr>
        <w:t>пр</w:t>
      </w:r>
      <w:proofErr w:type="gramStart"/>
      <w:r w:rsidR="007701DB">
        <w:rPr>
          <w:color w:val="4F81BD" w:themeColor="accent1"/>
          <w:sz w:val="28"/>
          <w:szCs w:val="28"/>
        </w:rPr>
        <w:t>.Л</w:t>
      </w:r>
      <w:proofErr w:type="gramEnd"/>
      <w:r w:rsidR="007701DB">
        <w:rPr>
          <w:color w:val="4F81BD" w:themeColor="accent1"/>
          <w:sz w:val="28"/>
          <w:szCs w:val="28"/>
        </w:rPr>
        <w:t>енина</w:t>
      </w:r>
      <w:proofErr w:type="spellEnd"/>
      <w:r w:rsidRPr="00331A1E">
        <w:rPr>
          <w:color w:val="4F81BD" w:themeColor="accent1"/>
          <w:sz w:val="28"/>
          <w:szCs w:val="28"/>
        </w:rPr>
        <w:t xml:space="preserve">, </w:t>
      </w:r>
      <w:r w:rsidR="007701DB">
        <w:rPr>
          <w:color w:val="4F81BD" w:themeColor="accent1"/>
          <w:sz w:val="28"/>
          <w:szCs w:val="28"/>
        </w:rPr>
        <w:t>д.71, каб.15 (2 этаж), окно приема 6,7</w:t>
      </w:r>
      <w:r w:rsidRPr="00331A1E">
        <w:rPr>
          <w:color w:val="4F81BD" w:themeColor="accent1"/>
          <w:sz w:val="28"/>
          <w:szCs w:val="28"/>
        </w:rPr>
        <w:t xml:space="preserve"> </w:t>
      </w:r>
    </w:p>
    <w:p w:rsidR="00534A5C" w:rsidRDefault="00534A5C" w:rsidP="00534A5C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телефон</w:t>
      </w:r>
      <w:r w:rsidR="001831C8" w:rsidRPr="00331A1E">
        <w:rPr>
          <w:color w:val="4F81BD" w:themeColor="accent1"/>
          <w:sz w:val="28"/>
          <w:szCs w:val="28"/>
        </w:rPr>
        <w:t>:</w:t>
      </w:r>
      <w:r w:rsidR="00E02AB7" w:rsidRPr="00331A1E">
        <w:rPr>
          <w:color w:val="4F81BD" w:themeColor="accent1"/>
          <w:sz w:val="28"/>
          <w:szCs w:val="28"/>
        </w:rPr>
        <w:t xml:space="preserve"> 8</w:t>
      </w:r>
      <w:r w:rsidR="007701DB">
        <w:rPr>
          <w:color w:val="4F81BD" w:themeColor="accent1"/>
          <w:sz w:val="28"/>
          <w:szCs w:val="28"/>
        </w:rPr>
        <w:t>(</w:t>
      </w:r>
      <w:r w:rsidR="00E02AB7" w:rsidRPr="00331A1E">
        <w:rPr>
          <w:color w:val="4F81BD" w:themeColor="accent1"/>
          <w:sz w:val="28"/>
          <w:szCs w:val="28"/>
        </w:rPr>
        <w:t>813</w:t>
      </w:r>
      <w:r w:rsidR="007701DB">
        <w:rPr>
          <w:color w:val="4F81BD" w:themeColor="accent1"/>
          <w:sz w:val="28"/>
          <w:szCs w:val="28"/>
        </w:rPr>
        <w:t>61)</w:t>
      </w:r>
      <w:r w:rsidR="00E02AB7" w:rsidRPr="00331A1E">
        <w:rPr>
          <w:color w:val="4F81BD" w:themeColor="accent1"/>
          <w:sz w:val="28"/>
          <w:szCs w:val="28"/>
        </w:rPr>
        <w:t>2</w:t>
      </w:r>
      <w:r w:rsidR="007701DB">
        <w:rPr>
          <w:color w:val="4F81BD" w:themeColor="accent1"/>
          <w:sz w:val="28"/>
          <w:szCs w:val="28"/>
        </w:rPr>
        <w:t>-0</w:t>
      </w:r>
      <w:r w:rsidR="00E02AB7" w:rsidRPr="00331A1E">
        <w:rPr>
          <w:color w:val="4F81BD" w:themeColor="accent1"/>
          <w:sz w:val="28"/>
          <w:szCs w:val="28"/>
        </w:rPr>
        <w:t>4</w:t>
      </w:r>
      <w:r w:rsidR="007701DB">
        <w:rPr>
          <w:color w:val="4F81BD" w:themeColor="accent1"/>
          <w:sz w:val="28"/>
          <w:szCs w:val="28"/>
        </w:rPr>
        <w:t>-</w:t>
      </w:r>
      <w:r w:rsidR="00E02AB7" w:rsidRPr="00331A1E">
        <w:rPr>
          <w:color w:val="4F81BD" w:themeColor="accent1"/>
          <w:sz w:val="28"/>
          <w:szCs w:val="28"/>
        </w:rPr>
        <w:t>2</w:t>
      </w:r>
      <w:r w:rsidR="007701DB">
        <w:rPr>
          <w:color w:val="4F81BD" w:themeColor="accent1"/>
          <w:sz w:val="28"/>
          <w:szCs w:val="28"/>
        </w:rPr>
        <w:t>1, 8(81361)2-40-34</w:t>
      </w:r>
      <w:r w:rsidR="00363364">
        <w:rPr>
          <w:color w:val="4F81BD" w:themeColor="accent1"/>
          <w:sz w:val="28"/>
          <w:szCs w:val="28"/>
        </w:rPr>
        <w:t>, 8(81361)4-24-72</w:t>
      </w:r>
    </w:p>
    <w:p w:rsidR="00584E27" w:rsidRPr="00331A1E" w:rsidRDefault="00584E27" w:rsidP="00534A5C">
      <w:pPr>
        <w:spacing w:after="0"/>
        <w:jc w:val="center"/>
        <w:rPr>
          <w:color w:val="4F81BD" w:themeColor="accent1"/>
          <w:sz w:val="28"/>
          <w:szCs w:val="28"/>
        </w:rPr>
      </w:pPr>
    </w:p>
    <w:p w:rsidR="00E02AB7" w:rsidRPr="00331A1E" w:rsidRDefault="00E02AB7" w:rsidP="00E02AB7">
      <w:pPr>
        <w:spacing w:after="0"/>
        <w:jc w:val="center"/>
        <w:rPr>
          <w:b/>
          <w:color w:val="4F81BD" w:themeColor="accent1"/>
          <w:sz w:val="28"/>
          <w:szCs w:val="28"/>
          <w:u w:val="single"/>
        </w:rPr>
      </w:pPr>
      <w:r w:rsidRPr="00331A1E">
        <w:rPr>
          <w:b/>
          <w:color w:val="4F81BD" w:themeColor="accent1"/>
          <w:sz w:val="28"/>
          <w:szCs w:val="28"/>
          <w:u w:val="single"/>
        </w:rPr>
        <w:t>Адрес Единого центра предоставления услуг в Санкт-Петербурге:</w:t>
      </w:r>
    </w:p>
    <w:p w:rsidR="00E02AB7" w:rsidRPr="00331A1E" w:rsidRDefault="00E02AB7" w:rsidP="00E02AB7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г. Санкт – Петербург, ул. Пинегина, 4</w:t>
      </w:r>
    </w:p>
    <w:p w:rsidR="00E02AB7" w:rsidRPr="00331A1E" w:rsidRDefault="000A72F8" w:rsidP="00E02AB7">
      <w:pPr>
        <w:spacing w:after="0"/>
        <w:jc w:val="center"/>
        <w:rPr>
          <w:color w:val="4F81BD" w:themeColor="accent1"/>
          <w:sz w:val="28"/>
          <w:szCs w:val="28"/>
        </w:rPr>
      </w:pPr>
      <w:r w:rsidRPr="00331A1E">
        <w:rPr>
          <w:color w:val="4F81BD" w:themeColor="accent1"/>
          <w:sz w:val="28"/>
          <w:szCs w:val="28"/>
        </w:rPr>
        <w:t>телефон горячей линии</w:t>
      </w:r>
      <w:r w:rsidR="001831C8" w:rsidRPr="00331A1E">
        <w:rPr>
          <w:color w:val="4F81BD" w:themeColor="accent1"/>
          <w:sz w:val="28"/>
          <w:szCs w:val="28"/>
        </w:rPr>
        <w:t xml:space="preserve">: </w:t>
      </w:r>
      <w:r w:rsidRPr="00331A1E">
        <w:rPr>
          <w:color w:val="4F81BD" w:themeColor="accent1"/>
          <w:sz w:val="28"/>
          <w:szCs w:val="28"/>
        </w:rPr>
        <w:t>8 (800)302-40-04</w:t>
      </w:r>
    </w:p>
    <w:sectPr w:rsidR="00E02AB7" w:rsidRPr="00331A1E" w:rsidSect="001831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21C"/>
    <w:multiLevelType w:val="hybridMultilevel"/>
    <w:tmpl w:val="78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14E"/>
    <w:multiLevelType w:val="hybridMultilevel"/>
    <w:tmpl w:val="0A44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2"/>
    <w:rsid w:val="000A69DE"/>
    <w:rsid w:val="000A72F8"/>
    <w:rsid w:val="001755F0"/>
    <w:rsid w:val="001831C8"/>
    <w:rsid w:val="0023118C"/>
    <w:rsid w:val="00331A1E"/>
    <w:rsid w:val="00363364"/>
    <w:rsid w:val="00520AED"/>
    <w:rsid w:val="00534A5C"/>
    <w:rsid w:val="00584E27"/>
    <w:rsid w:val="006A30AB"/>
    <w:rsid w:val="007701DB"/>
    <w:rsid w:val="008D1F82"/>
    <w:rsid w:val="009B358E"/>
    <w:rsid w:val="00BE4E72"/>
    <w:rsid w:val="00E02AB7"/>
    <w:rsid w:val="00E52C32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natasha</cp:lastModifiedBy>
  <cp:revision>2</cp:revision>
  <cp:lastPrinted>2021-09-02T11:49:00Z</cp:lastPrinted>
  <dcterms:created xsi:type="dcterms:W3CDTF">2021-09-09T12:03:00Z</dcterms:created>
  <dcterms:modified xsi:type="dcterms:W3CDTF">2021-09-09T12:03:00Z</dcterms:modified>
</cp:coreProperties>
</file>