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67" w:rsidRDefault="00663C67" w:rsidP="005B3224">
      <w:pPr>
        <w:rPr>
          <w:sz w:val="24"/>
          <w:szCs w:val="24"/>
        </w:rPr>
      </w:pPr>
    </w:p>
    <w:p w:rsidR="00663C67" w:rsidRPr="00663C67" w:rsidRDefault="00663C67" w:rsidP="00663C67">
      <w:pPr>
        <w:pStyle w:val="1"/>
        <w:shd w:val="clear" w:color="auto" w:fill="FFFFFF"/>
        <w:spacing w:before="0"/>
        <w:ind w:firstLine="709"/>
        <w:jc w:val="center"/>
        <w:rPr>
          <w:rFonts w:ascii="Times New Roman" w:hAnsi="Times New Roman" w:cs="Times New Roman"/>
          <w:color w:val="000000" w:themeColor="text1"/>
        </w:rPr>
      </w:pPr>
      <w:r w:rsidRPr="00663C67">
        <w:rPr>
          <w:rFonts w:ascii="Times New Roman" w:hAnsi="Times New Roman" w:cs="Times New Roman"/>
          <w:color w:val="000000" w:themeColor="text1"/>
        </w:rPr>
        <w:t>Правила безопасности при использовании бытового газа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Приобретать газовые баллоны и газовое оборудование следует только в специализирован</w:t>
      </w:r>
      <w:r w:rsidRPr="00663C67">
        <w:rPr>
          <w:color w:val="000000" w:themeColor="text1"/>
          <w:szCs w:val="28"/>
        </w:rPr>
        <w:softHyphen/>
        <w:t>ных организациях, имеющих сертификаты на реализацию данной продукции. Ведь ответ</w:t>
      </w:r>
      <w:r w:rsidRPr="00663C67">
        <w:rPr>
          <w:color w:val="000000" w:themeColor="text1"/>
          <w:szCs w:val="28"/>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Обязательна ежегодная проверка газового оборудования специалистами.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Прежде, чем открыть газовый кран на плите, поднесите зажженную спичку к горелке.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Помните, что газ в смеси с воздухом взрывопожароопасен!</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663C67">
        <w:rPr>
          <w:color w:val="000000" w:themeColor="text1"/>
          <w:szCs w:val="2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Газовые баллоны (рабочий и запасной) для бытовых газовых приборов желательно распо</w:t>
      </w:r>
      <w:r w:rsidRPr="00663C67">
        <w:rPr>
          <w:color w:val="000000" w:themeColor="text1"/>
          <w:szCs w:val="28"/>
        </w:rPr>
        <w:softHyphen/>
        <w:t>лагать вне зданий (в пристройках, цокольных и подвальные этажах, шкафах или под ко</w:t>
      </w:r>
      <w:r w:rsidRPr="00663C67">
        <w:rPr>
          <w:color w:val="000000" w:themeColor="text1"/>
          <w:szCs w:val="28"/>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663C67">
        <w:rPr>
          <w:color w:val="000000" w:themeColor="text1"/>
          <w:szCs w:val="28"/>
        </w:rPr>
        <w:softHyphen/>
        <w:t>горючих материалов.</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63C67" w:rsidRPr="00663C67" w:rsidRDefault="00663C67" w:rsidP="00663C67">
      <w:pPr>
        <w:shd w:val="clear" w:color="auto" w:fill="FFFFFF"/>
        <w:ind w:firstLine="709"/>
        <w:jc w:val="both"/>
        <w:rPr>
          <w:i/>
          <w:color w:val="000000" w:themeColor="text1"/>
          <w:szCs w:val="28"/>
        </w:rPr>
      </w:pPr>
      <w:r w:rsidRPr="00663C67">
        <w:rPr>
          <w:bCs/>
          <w:i/>
          <w:color w:val="000000" w:themeColor="text1"/>
          <w:szCs w:val="28"/>
        </w:rPr>
        <w:t>При пользовании газом в быту запрещается: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допускать к пользованию газовыми приборами детей дошкольного возраста и лиц, не знающих правил их безопасного использования;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применять открытый огонь для обнаружения утечек газа (для этого должна использовать</w:t>
      </w:r>
      <w:r w:rsidRPr="00663C67">
        <w:rPr>
          <w:color w:val="000000" w:themeColor="text1"/>
          <w:szCs w:val="28"/>
        </w:rPr>
        <w:softHyphen/>
        <w:t>ся только мыльная эмульсия);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устанавливать регулятор давления без уплотнительного кольца или прокладки;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сгибать и скручивать резино-тканевый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lastRenderedPageBreak/>
        <w:t>присоединять детали газовой арматуры с помощью искрообразующего инструмента; хранить запасные баллоны.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663C67">
        <w:rPr>
          <w:color w:val="000000" w:themeColor="text1"/>
          <w:szCs w:val="28"/>
        </w:rPr>
        <w:softHyphen/>
        <w:t>чить вентиляцию подвала, подъезда и вызвать аварийную службу.</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неисправности газового оборудования или при запахе газа, следует немедленно пре</w:t>
      </w:r>
      <w:r w:rsidRPr="00663C67">
        <w:rPr>
          <w:color w:val="000000" w:themeColor="text1"/>
          <w:szCs w:val="28"/>
        </w:rPr>
        <w:softHyphen/>
        <w:t>кратить пользование прибором, перекрыть краны на плите и вентиль на баллоне или фла</w:t>
      </w:r>
      <w:r w:rsidRPr="00663C67">
        <w:rPr>
          <w:color w:val="000000" w:themeColor="text1"/>
          <w:szCs w:val="28"/>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63C67" w:rsidRPr="00663C67" w:rsidRDefault="00663C67" w:rsidP="00663C67">
      <w:pPr>
        <w:shd w:val="clear" w:color="auto" w:fill="FFFFFF"/>
        <w:ind w:firstLine="709"/>
        <w:jc w:val="both"/>
        <w:rPr>
          <w:i/>
          <w:color w:val="000000" w:themeColor="text1"/>
          <w:szCs w:val="28"/>
        </w:rPr>
      </w:pPr>
      <w:r w:rsidRPr="00663C67">
        <w:rPr>
          <w:bCs/>
          <w:i/>
          <w:color w:val="000000" w:themeColor="text1"/>
          <w:szCs w:val="28"/>
        </w:rPr>
        <w:t>Что делать в случае утечки газа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Избегайте всяких действий, вызывающих искрение и повышение температуры воздуха в помещении. Не трогайте электровыключатели - это тоже может вызвать появление искры. Обеспечьте интенсивное проветривание помещения, открыв все окна. Удалите всех присутствую</w:t>
      </w:r>
      <w:r w:rsidRPr="00663C67">
        <w:rPr>
          <w:color w:val="000000" w:themeColor="text1"/>
          <w:szCs w:val="28"/>
        </w:rPr>
        <w:softHyphen/>
        <w:t>щих. Прекратите, если возможно, подачу газа. Вызовите мастера.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электродуга и т.д.) взрыв неизбежен. Следите за тем, чтобы не загорелись расположенные поблизости огня предметы. Утечка из баллона со сжатым газом.</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lastRenderedPageBreak/>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В случае опасности, если жители долгое время отсутствуют, для вскрытия квартир будут привлекаться сотрудники МВД и МЧС.</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44034C" w:rsidRDefault="0044034C" w:rsidP="00B41EEB">
      <w:pPr>
        <w:rPr>
          <w:color w:val="000000" w:themeColor="text1"/>
          <w:szCs w:val="28"/>
        </w:rPr>
      </w:pPr>
    </w:p>
    <w:p w:rsidR="00B41EEB" w:rsidRPr="005509F8" w:rsidRDefault="004A42A4" w:rsidP="00B41EEB">
      <w:pPr>
        <w:rPr>
          <w:color w:val="000000" w:themeColor="text1"/>
          <w:szCs w:val="28"/>
        </w:rPr>
      </w:pPr>
      <w:r>
        <w:rPr>
          <w:color w:val="000000" w:themeColor="text1"/>
          <w:szCs w:val="28"/>
        </w:rPr>
        <w:t xml:space="preserve"> </w:t>
      </w:r>
      <w:r w:rsidR="00B41EEB" w:rsidRPr="005509F8">
        <w:rPr>
          <w:color w:val="000000" w:themeColor="text1"/>
          <w:szCs w:val="28"/>
        </w:rPr>
        <w:t xml:space="preserve">отдела надзорной деятельности </w:t>
      </w:r>
    </w:p>
    <w:p w:rsidR="000B4737" w:rsidRPr="00CD2541" w:rsidRDefault="00B41EEB" w:rsidP="0044034C">
      <w:pPr>
        <w:rPr>
          <w:sz w:val="18"/>
        </w:rPr>
        <w:sectPr w:rsidR="000B4737" w:rsidRPr="00CD2541" w:rsidSect="00731E23">
          <w:headerReference w:type="even" r:id="rId7"/>
          <w:pgSz w:w="11907" w:h="16840"/>
          <w:pgMar w:top="1134" w:right="567" w:bottom="1134" w:left="1418" w:header="720" w:footer="720" w:gutter="0"/>
          <w:pgNumType w:start="84"/>
          <w:cols w:space="720"/>
        </w:sectPr>
      </w:pPr>
      <w:r w:rsidRPr="005509F8">
        <w:rPr>
          <w:color w:val="000000" w:themeColor="text1"/>
          <w:szCs w:val="28"/>
        </w:rPr>
        <w:t xml:space="preserve">и профилактической работы Кировского района </w:t>
      </w:r>
      <w:r w:rsidR="00DE3784">
        <w:rPr>
          <w:color w:val="000000" w:themeColor="text1"/>
          <w:szCs w:val="28"/>
        </w:rPr>
        <w:t xml:space="preserve">                                  </w:t>
      </w:r>
    </w:p>
    <w:p w:rsidR="002C61E2" w:rsidRPr="00696AD6" w:rsidRDefault="002C61E2" w:rsidP="005B3224">
      <w:pPr>
        <w:rPr>
          <w:sz w:val="24"/>
        </w:rPr>
      </w:pPr>
    </w:p>
    <w:sectPr w:rsidR="002C61E2" w:rsidRPr="00696AD6" w:rsidSect="00AF7E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00B" w:rsidRDefault="0012700B">
      <w:r>
        <w:separator/>
      </w:r>
    </w:p>
  </w:endnote>
  <w:endnote w:type="continuationSeparator" w:id="1">
    <w:p w:rsidR="0012700B" w:rsidRDefault="00127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00B" w:rsidRDefault="0012700B">
      <w:r>
        <w:separator/>
      </w:r>
    </w:p>
  </w:footnote>
  <w:footnote w:type="continuationSeparator" w:id="1">
    <w:p w:rsidR="0012700B" w:rsidRDefault="00127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57" w:rsidRDefault="00170497" w:rsidP="00756057">
    <w:pPr>
      <w:pStyle w:val="a4"/>
      <w:framePr w:wrap="around" w:vAnchor="text" w:hAnchor="margin" w:xAlign="center" w:y="1"/>
      <w:rPr>
        <w:rStyle w:val="a5"/>
      </w:rPr>
    </w:pPr>
    <w:r>
      <w:rPr>
        <w:rStyle w:val="a5"/>
      </w:rPr>
      <w:fldChar w:fldCharType="begin"/>
    </w:r>
    <w:r w:rsidR="00756057">
      <w:rPr>
        <w:rStyle w:val="a5"/>
      </w:rPr>
      <w:instrText xml:space="preserve">PAGE  </w:instrText>
    </w:r>
    <w:r>
      <w:rPr>
        <w:rStyle w:val="a5"/>
      </w:rPr>
      <w:fldChar w:fldCharType="end"/>
    </w:r>
  </w:p>
  <w:p w:rsidR="00756057" w:rsidRDefault="007560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77D1"/>
    <w:rsid w:val="000027EC"/>
    <w:rsid w:val="00007755"/>
    <w:rsid w:val="00017C50"/>
    <w:rsid w:val="000456BA"/>
    <w:rsid w:val="00052DBE"/>
    <w:rsid w:val="00094D8E"/>
    <w:rsid w:val="000A30B5"/>
    <w:rsid w:val="000A4796"/>
    <w:rsid w:val="000B4737"/>
    <w:rsid w:val="000B5783"/>
    <w:rsid w:val="00116CE1"/>
    <w:rsid w:val="001234BC"/>
    <w:rsid w:val="0012700B"/>
    <w:rsid w:val="001275CF"/>
    <w:rsid w:val="00161B51"/>
    <w:rsid w:val="00170497"/>
    <w:rsid w:val="00175E27"/>
    <w:rsid w:val="001C59DC"/>
    <w:rsid w:val="0021482E"/>
    <w:rsid w:val="00227E71"/>
    <w:rsid w:val="002315ED"/>
    <w:rsid w:val="002762D6"/>
    <w:rsid w:val="002B43FF"/>
    <w:rsid w:val="002C1AB1"/>
    <w:rsid w:val="002C61E2"/>
    <w:rsid w:val="002D4F39"/>
    <w:rsid w:val="002E312F"/>
    <w:rsid w:val="002E6DBD"/>
    <w:rsid w:val="00336CAC"/>
    <w:rsid w:val="0036637C"/>
    <w:rsid w:val="0037033A"/>
    <w:rsid w:val="00373523"/>
    <w:rsid w:val="003A1759"/>
    <w:rsid w:val="004021E2"/>
    <w:rsid w:val="004063AF"/>
    <w:rsid w:val="00412642"/>
    <w:rsid w:val="00414DF7"/>
    <w:rsid w:val="0044034C"/>
    <w:rsid w:val="004743C3"/>
    <w:rsid w:val="004826DF"/>
    <w:rsid w:val="00495862"/>
    <w:rsid w:val="004A42A4"/>
    <w:rsid w:val="004B4F8A"/>
    <w:rsid w:val="004C5B7D"/>
    <w:rsid w:val="004D3369"/>
    <w:rsid w:val="004E360F"/>
    <w:rsid w:val="00514892"/>
    <w:rsid w:val="005151E6"/>
    <w:rsid w:val="005156CD"/>
    <w:rsid w:val="00560785"/>
    <w:rsid w:val="005616E2"/>
    <w:rsid w:val="00561B1D"/>
    <w:rsid w:val="00563B72"/>
    <w:rsid w:val="00565A60"/>
    <w:rsid w:val="00586A69"/>
    <w:rsid w:val="00593B1E"/>
    <w:rsid w:val="005B3224"/>
    <w:rsid w:val="005C19E4"/>
    <w:rsid w:val="005C4942"/>
    <w:rsid w:val="005C54E7"/>
    <w:rsid w:val="005C7E41"/>
    <w:rsid w:val="0061037B"/>
    <w:rsid w:val="00617FDD"/>
    <w:rsid w:val="0065655F"/>
    <w:rsid w:val="00662B45"/>
    <w:rsid w:val="00663C67"/>
    <w:rsid w:val="006812B6"/>
    <w:rsid w:val="00681531"/>
    <w:rsid w:val="00692C9B"/>
    <w:rsid w:val="00696AD6"/>
    <w:rsid w:val="006A59AA"/>
    <w:rsid w:val="006F27DE"/>
    <w:rsid w:val="00713444"/>
    <w:rsid w:val="00731E23"/>
    <w:rsid w:val="00756057"/>
    <w:rsid w:val="0077194F"/>
    <w:rsid w:val="00775D46"/>
    <w:rsid w:val="0077777C"/>
    <w:rsid w:val="007E6BA6"/>
    <w:rsid w:val="00813BD5"/>
    <w:rsid w:val="00850B30"/>
    <w:rsid w:val="00863955"/>
    <w:rsid w:val="008A3B5D"/>
    <w:rsid w:val="008B32D5"/>
    <w:rsid w:val="008E31BD"/>
    <w:rsid w:val="008E339B"/>
    <w:rsid w:val="008E7632"/>
    <w:rsid w:val="009051AF"/>
    <w:rsid w:val="0090546B"/>
    <w:rsid w:val="00912867"/>
    <w:rsid w:val="009418D1"/>
    <w:rsid w:val="0095074A"/>
    <w:rsid w:val="009622DB"/>
    <w:rsid w:val="00993C35"/>
    <w:rsid w:val="009C1E45"/>
    <w:rsid w:val="009D027B"/>
    <w:rsid w:val="009E7B32"/>
    <w:rsid w:val="009F3131"/>
    <w:rsid w:val="009F5EA9"/>
    <w:rsid w:val="009F78EC"/>
    <w:rsid w:val="00A2463F"/>
    <w:rsid w:val="00A43510"/>
    <w:rsid w:val="00A5138F"/>
    <w:rsid w:val="00A53114"/>
    <w:rsid w:val="00A612A6"/>
    <w:rsid w:val="00AB427D"/>
    <w:rsid w:val="00AB522A"/>
    <w:rsid w:val="00AB63CA"/>
    <w:rsid w:val="00AE77D1"/>
    <w:rsid w:val="00AF1CE0"/>
    <w:rsid w:val="00B00EF6"/>
    <w:rsid w:val="00B2208B"/>
    <w:rsid w:val="00B22B28"/>
    <w:rsid w:val="00B41EEB"/>
    <w:rsid w:val="00B62732"/>
    <w:rsid w:val="00B66F50"/>
    <w:rsid w:val="00B82581"/>
    <w:rsid w:val="00B937F9"/>
    <w:rsid w:val="00B95609"/>
    <w:rsid w:val="00BF0B10"/>
    <w:rsid w:val="00C134A0"/>
    <w:rsid w:val="00C3052F"/>
    <w:rsid w:val="00C31944"/>
    <w:rsid w:val="00C879E4"/>
    <w:rsid w:val="00CA4A06"/>
    <w:rsid w:val="00CD2541"/>
    <w:rsid w:val="00CD6422"/>
    <w:rsid w:val="00CF4369"/>
    <w:rsid w:val="00CF7CB5"/>
    <w:rsid w:val="00D03BEA"/>
    <w:rsid w:val="00D06733"/>
    <w:rsid w:val="00D14A80"/>
    <w:rsid w:val="00D35351"/>
    <w:rsid w:val="00D44927"/>
    <w:rsid w:val="00D54091"/>
    <w:rsid w:val="00D77BB8"/>
    <w:rsid w:val="00D82DFD"/>
    <w:rsid w:val="00D84C17"/>
    <w:rsid w:val="00DA042B"/>
    <w:rsid w:val="00DC0860"/>
    <w:rsid w:val="00DC43EF"/>
    <w:rsid w:val="00DD2BFF"/>
    <w:rsid w:val="00DE3784"/>
    <w:rsid w:val="00E03FF3"/>
    <w:rsid w:val="00E0792B"/>
    <w:rsid w:val="00E11293"/>
    <w:rsid w:val="00E11C62"/>
    <w:rsid w:val="00E1522E"/>
    <w:rsid w:val="00E419F4"/>
    <w:rsid w:val="00E44AD2"/>
    <w:rsid w:val="00EA0594"/>
    <w:rsid w:val="00EC40BC"/>
    <w:rsid w:val="00EC686C"/>
    <w:rsid w:val="00EF093A"/>
    <w:rsid w:val="00F2125B"/>
    <w:rsid w:val="00F329DA"/>
    <w:rsid w:val="00F472C6"/>
    <w:rsid w:val="00F643DF"/>
    <w:rsid w:val="00F67534"/>
    <w:rsid w:val="00F72EB7"/>
    <w:rsid w:val="00F75D75"/>
    <w:rsid w:val="00F80E56"/>
    <w:rsid w:val="00F92709"/>
    <w:rsid w:val="00F961E1"/>
    <w:rsid w:val="00FE382E"/>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30"/>
    <w:rPr>
      <w:sz w:val="28"/>
    </w:rPr>
  </w:style>
  <w:style w:type="paragraph" w:styleId="1">
    <w:name w:val="heading 1"/>
    <w:basedOn w:val="a"/>
    <w:next w:val="a"/>
    <w:link w:val="10"/>
    <w:qFormat/>
    <w:rsid w:val="00DE378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5B3224"/>
    <w:pPr>
      <w:keepNext/>
      <w:widowControl w:val="0"/>
      <w:jc w:val="center"/>
      <w:outlineLvl w:val="1"/>
    </w:pPr>
    <w:rPr>
      <w:snapToGrid w:val="0"/>
      <w:sz w:val="24"/>
      <w:u w:val="single"/>
    </w:rPr>
  </w:style>
  <w:style w:type="paragraph" w:styleId="3">
    <w:name w:val="heading 3"/>
    <w:basedOn w:val="a"/>
    <w:next w:val="a"/>
    <w:qFormat/>
    <w:rsid w:val="005B3224"/>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3224"/>
    <w:pPr>
      <w:widowControl w:val="0"/>
    </w:pPr>
    <w:rPr>
      <w:snapToGrid w:val="0"/>
    </w:rPr>
  </w:style>
  <w:style w:type="paragraph" w:styleId="a3">
    <w:name w:val="Body Text Indent"/>
    <w:basedOn w:val="a"/>
    <w:rsid w:val="005B3224"/>
    <w:pPr>
      <w:widowControl w:val="0"/>
      <w:ind w:firstLine="709"/>
    </w:pPr>
    <w:rPr>
      <w:snapToGrid w:val="0"/>
      <w:sz w:val="24"/>
    </w:rPr>
  </w:style>
  <w:style w:type="paragraph" w:styleId="a4">
    <w:name w:val="header"/>
    <w:basedOn w:val="a"/>
    <w:rsid w:val="00756057"/>
    <w:pPr>
      <w:tabs>
        <w:tab w:val="center" w:pos="4677"/>
        <w:tab w:val="right" w:pos="9355"/>
      </w:tabs>
    </w:pPr>
  </w:style>
  <w:style w:type="character" w:styleId="a5">
    <w:name w:val="page number"/>
    <w:basedOn w:val="a0"/>
    <w:rsid w:val="00756057"/>
  </w:style>
  <w:style w:type="paragraph" w:styleId="a6">
    <w:name w:val="footer"/>
    <w:basedOn w:val="a"/>
    <w:rsid w:val="00FE382E"/>
    <w:pPr>
      <w:tabs>
        <w:tab w:val="center" w:pos="4677"/>
        <w:tab w:val="right" w:pos="9355"/>
      </w:tabs>
    </w:pPr>
  </w:style>
  <w:style w:type="paragraph" w:customStyle="1" w:styleId="91">
    <w:name w:val="Заголовок 91"/>
    <w:basedOn w:val="a"/>
    <w:next w:val="a"/>
    <w:rsid w:val="00B22B28"/>
    <w:pPr>
      <w:keepNext/>
    </w:pPr>
    <w:rPr>
      <w:sz w:val="24"/>
    </w:rPr>
  </w:style>
  <w:style w:type="paragraph" w:customStyle="1" w:styleId="a7">
    <w:name w:val="Знак Знак Знак Знак"/>
    <w:basedOn w:val="a"/>
    <w:rsid w:val="00B22B28"/>
  </w:style>
  <w:style w:type="paragraph" w:styleId="a8">
    <w:name w:val="Normal (Web)"/>
    <w:basedOn w:val="a"/>
    <w:uiPriority w:val="99"/>
    <w:rsid w:val="002762D6"/>
    <w:pPr>
      <w:spacing w:before="100" w:beforeAutospacing="1" w:after="100" w:afterAutospacing="1"/>
    </w:pPr>
    <w:rPr>
      <w:sz w:val="24"/>
      <w:szCs w:val="24"/>
    </w:rPr>
  </w:style>
  <w:style w:type="paragraph" w:styleId="a9">
    <w:name w:val="Balloon Text"/>
    <w:basedOn w:val="a"/>
    <w:link w:val="aa"/>
    <w:rsid w:val="0021482E"/>
    <w:rPr>
      <w:rFonts w:ascii="Segoe UI" w:hAnsi="Segoe UI"/>
      <w:sz w:val="18"/>
      <w:szCs w:val="18"/>
    </w:rPr>
  </w:style>
  <w:style w:type="character" w:customStyle="1" w:styleId="aa">
    <w:name w:val="Текст выноски Знак"/>
    <w:link w:val="a9"/>
    <w:rsid w:val="0021482E"/>
    <w:rPr>
      <w:rFonts w:ascii="Segoe UI" w:hAnsi="Segoe UI" w:cs="Segoe UI"/>
      <w:sz w:val="18"/>
      <w:szCs w:val="18"/>
    </w:rPr>
  </w:style>
  <w:style w:type="table" w:styleId="ab">
    <w:name w:val="Table Grid"/>
    <w:basedOn w:val="a1"/>
    <w:uiPriority w:val="59"/>
    <w:rsid w:val="000B4737"/>
    <w:rPr>
      <w:rFonts w:asciiTheme="minorHAnsi" w:eastAsiaTheme="minorHAnsi" w:hAnsi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E360F"/>
    <w:pPr>
      <w:ind w:left="720"/>
      <w:contextualSpacing/>
    </w:pPr>
  </w:style>
  <w:style w:type="character" w:styleId="ad">
    <w:name w:val="Hyperlink"/>
    <w:basedOn w:val="a0"/>
    <w:unhideWhenUsed/>
    <w:rsid w:val="004A42A4"/>
    <w:rPr>
      <w:color w:val="0000FF" w:themeColor="hyperlink"/>
      <w:u w:val="single"/>
    </w:rPr>
  </w:style>
  <w:style w:type="character" w:customStyle="1" w:styleId="10">
    <w:name w:val="Заголовок 1 Знак"/>
    <w:basedOn w:val="a0"/>
    <w:link w:val="1"/>
    <w:rsid w:val="00DE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4854282">
          <w:marLeft w:val="0"/>
          <w:marRight w:val="0"/>
          <w:marTop w:val="0"/>
          <w:marBottom w:val="0"/>
          <w:divBdr>
            <w:top w:val="none" w:sz="0" w:space="0" w:color="auto"/>
            <w:left w:val="none" w:sz="0" w:space="0" w:color="auto"/>
            <w:bottom w:val="none" w:sz="0" w:space="0" w:color="auto"/>
            <w:right w:val="none" w:sz="0" w:space="0" w:color="auto"/>
          </w:divBdr>
          <w:divsChild>
            <w:div w:id="1213497339">
              <w:marLeft w:val="0"/>
              <w:marRight w:val="0"/>
              <w:marTop w:val="0"/>
              <w:marBottom w:val="259"/>
              <w:divBdr>
                <w:top w:val="none" w:sz="0" w:space="0" w:color="auto"/>
                <w:left w:val="none" w:sz="0" w:space="0" w:color="auto"/>
                <w:bottom w:val="none" w:sz="0" w:space="0" w:color="auto"/>
                <w:right w:val="none" w:sz="0" w:space="0" w:color="auto"/>
              </w:divBdr>
            </w:div>
          </w:divsChild>
        </w:div>
        <w:div w:id="2044019632">
          <w:marLeft w:val="0"/>
          <w:marRight w:val="0"/>
          <w:marTop w:val="0"/>
          <w:marBottom w:val="0"/>
          <w:divBdr>
            <w:top w:val="none" w:sz="0" w:space="0" w:color="auto"/>
            <w:left w:val="none" w:sz="0" w:space="0" w:color="auto"/>
            <w:bottom w:val="none" w:sz="0" w:space="0" w:color="auto"/>
            <w:right w:val="none" w:sz="0" w:space="0" w:color="auto"/>
          </w:divBdr>
        </w:div>
      </w:divsChild>
    </w:div>
    <w:div w:id="16169047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068">
          <w:marLeft w:val="0"/>
          <w:marRight w:val="0"/>
          <w:marTop w:val="0"/>
          <w:marBottom w:val="0"/>
          <w:divBdr>
            <w:top w:val="none" w:sz="0" w:space="0" w:color="auto"/>
            <w:left w:val="none" w:sz="0" w:space="0" w:color="auto"/>
            <w:bottom w:val="none" w:sz="0" w:space="0" w:color="auto"/>
            <w:right w:val="none" w:sz="0" w:space="0" w:color="auto"/>
          </w:divBdr>
          <w:divsChild>
            <w:div w:id="1976326023">
              <w:marLeft w:val="0"/>
              <w:marRight w:val="0"/>
              <w:marTop w:val="0"/>
              <w:marBottom w:val="259"/>
              <w:divBdr>
                <w:top w:val="none" w:sz="0" w:space="0" w:color="auto"/>
                <w:left w:val="none" w:sz="0" w:space="0" w:color="auto"/>
                <w:bottom w:val="none" w:sz="0" w:space="0" w:color="auto"/>
                <w:right w:val="none" w:sz="0" w:space="0" w:color="auto"/>
              </w:divBdr>
            </w:div>
          </w:divsChild>
        </w:div>
        <w:div w:id="413362586">
          <w:marLeft w:val="0"/>
          <w:marRight w:val="0"/>
          <w:marTop w:val="0"/>
          <w:marBottom w:val="0"/>
          <w:divBdr>
            <w:top w:val="none" w:sz="0" w:space="0" w:color="auto"/>
            <w:left w:val="none" w:sz="0" w:space="0" w:color="auto"/>
            <w:bottom w:val="none" w:sz="0" w:space="0" w:color="auto"/>
            <w:right w:val="none" w:sz="0" w:space="0" w:color="auto"/>
          </w:divBdr>
        </w:div>
      </w:divsChild>
    </w:div>
    <w:div w:id="1792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3197-604B-41D9-9105-3DB66D3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701465</vt:lpstr>
    </vt:vector>
  </TitlesOfParts>
  <Company>Emercom</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701465</dc:title>
  <dc:creator>111</dc:creator>
  <cp:lastModifiedBy>user</cp:lastModifiedBy>
  <cp:revision>4</cp:revision>
  <cp:lastPrinted>2019-05-13T08:14:00Z</cp:lastPrinted>
  <dcterms:created xsi:type="dcterms:W3CDTF">2019-05-29T13:44:00Z</dcterms:created>
  <dcterms:modified xsi:type="dcterms:W3CDTF">2019-05-29T13:46:00Z</dcterms:modified>
</cp:coreProperties>
</file>