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E" w:rsidRDefault="00F62769" w:rsidP="00F627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9BE" w:rsidRDefault="004929BE" w:rsidP="00F6276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7865" w:rsidRPr="00836C10" w:rsidRDefault="00836C10" w:rsidP="00186E1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10">
        <w:rPr>
          <w:rFonts w:ascii="Times New Roman" w:hAnsi="Times New Roman" w:cs="Times New Roman"/>
          <w:b/>
          <w:sz w:val="28"/>
          <w:szCs w:val="28"/>
        </w:rPr>
        <w:t>Получить информацию об объекте недвижимости – просто!</w:t>
      </w:r>
    </w:p>
    <w:p w:rsidR="00B2499B" w:rsidRDefault="004E6C4F" w:rsidP="00B24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осуществления кадастрового учета </w:t>
      </w:r>
      <w:r w:rsidR="008372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</w:t>
      </w:r>
      <w:r w:rsidR="008372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C10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4E6C4F">
        <w:rPr>
          <w:rFonts w:ascii="Times New Roman" w:hAnsi="Times New Roman" w:cs="Times New Roman"/>
          <w:sz w:val="28"/>
          <w:szCs w:val="28"/>
        </w:rPr>
        <w:t>сведения, содержащиеся в Едином государственном реестре недвижимости</w:t>
      </w:r>
      <w:r w:rsidR="00FD2121">
        <w:rPr>
          <w:rFonts w:ascii="Times New Roman" w:hAnsi="Times New Roman" w:cs="Times New Roman"/>
          <w:sz w:val="28"/>
          <w:szCs w:val="28"/>
        </w:rPr>
        <w:t xml:space="preserve">. </w:t>
      </w:r>
      <w:r w:rsidR="00B2499B">
        <w:rPr>
          <w:rFonts w:ascii="Times New Roman" w:hAnsi="Times New Roman" w:cs="Times New Roman"/>
          <w:sz w:val="28"/>
          <w:szCs w:val="28"/>
        </w:rPr>
        <w:t>Д</w:t>
      </w:r>
      <w:r w:rsidR="00B2499B" w:rsidRPr="004D7865">
        <w:rPr>
          <w:rFonts w:ascii="Times New Roman" w:hAnsi="Times New Roman" w:cs="Times New Roman"/>
          <w:sz w:val="28"/>
          <w:szCs w:val="28"/>
        </w:rPr>
        <w:t>окумент, в котором указаны необходимые характеристики объекта недвижимости</w:t>
      </w:r>
      <w:r w:rsidR="00B2499B">
        <w:rPr>
          <w:rFonts w:ascii="Times New Roman" w:hAnsi="Times New Roman" w:cs="Times New Roman"/>
          <w:sz w:val="28"/>
          <w:szCs w:val="28"/>
        </w:rPr>
        <w:t xml:space="preserve"> называется в</w:t>
      </w:r>
      <w:r w:rsidR="00B2499B" w:rsidRPr="004D7865">
        <w:rPr>
          <w:rFonts w:ascii="Times New Roman" w:hAnsi="Times New Roman" w:cs="Times New Roman"/>
          <w:sz w:val="28"/>
          <w:szCs w:val="28"/>
        </w:rPr>
        <w:t>ыписк</w:t>
      </w:r>
      <w:r w:rsidR="00B2499B">
        <w:rPr>
          <w:rFonts w:ascii="Times New Roman" w:hAnsi="Times New Roman" w:cs="Times New Roman"/>
          <w:sz w:val="28"/>
          <w:szCs w:val="28"/>
        </w:rPr>
        <w:t>ой</w:t>
      </w:r>
      <w:r w:rsidR="00B2499B" w:rsidRPr="004D786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="00B2499B">
        <w:rPr>
          <w:rFonts w:ascii="Times New Roman" w:hAnsi="Times New Roman" w:cs="Times New Roman"/>
          <w:sz w:val="28"/>
          <w:szCs w:val="28"/>
        </w:rPr>
        <w:t>.</w:t>
      </w:r>
    </w:p>
    <w:p w:rsidR="00B2499B" w:rsidRPr="004D7865" w:rsidRDefault="00B2499B" w:rsidP="00B24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мая 2019 года Кадастровой палатой по Ленинградской области предоставлено более 96 тысяч </w:t>
      </w:r>
      <w:r w:rsidRPr="00B2499B">
        <w:rPr>
          <w:rFonts w:ascii="Times New Roman" w:hAnsi="Times New Roman" w:cs="Times New Roman"/>
          <w:sz w:val="28"/>
          <w:szCs w:val="28"/>
        </w:rPr>
        <w:t>выписок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9B">
        <w:rPr>
          <w:rFonts w:ascii="Times New Roman" w:hAnsi="Times New Roman" w:cs="Times New Roman"/>
          <w:sz w:val="28"/>
          <w:szCs w:val="28"/>
        </w:rPr>
        <w:t>об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2499B">
        <w:rPr>
          <w:rFonts w:ascii="Times New Roman" w:hAnsi="Times New Roman" w:cs="Times New Roman"/>
          <w:sz w:val="28"/>
          <w:szCs w:val="28"/>
        </w:rPr>
        <w:t xml:space="preserve"> </w:t>
      </w:r>
      <w:r w:rsidR="00FE5DEE">
        <w:rPr>
          <w:rFonts w:ascii="Times New Roman" w:hAnsi="Times New Roman" w:cs="Times New Roman"/>
          <w:sz w:val="28"/>
          <w:szCs w:val="28"/>
        </w:rPr>
        <w:t>недвижимости, что почти в 3 раза больше, чем за 4 месяца 2018 года.</w:t>
      </w:r>
    </w:p>
    <w:p w:rsidR="00A727F6" w:rsidRPr="004D7865" w:rsidRDefault="00C620C5" w:rsidP="004E6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содержит информацию о </w:t>
      </w:r>
      <w:r w:rsidR="00A727F6" w:rsidRPr="004D7865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27F6" w:rsidRPr="004D7865">
        <w:rPr>
          <w:rFonts w:ascii="Times New Roman" w:hAnsi="Times New Roman" w:cs="Times New Roman"/>
          <w:sz w:val="28"/>
          <w:szCs w:val="28"/>
        </w:rPr>
        <w:t>, дат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27F6" w:rsidRPr="004D7865">
        <w:rPr>
          <w:rFonts w:ascii="Times New Roman" w:hAnsi="Times New Roman" w:cs="Times New Roman"/>
          <w:sz w:val="28"/>
          <w:szCs w:val="28"/>
        </w:rPr>
        <w:t xml:space="preserve"> регистрации права собственности, возможны</w:t>
      </w:r>
      <w:r>
        <w:rPr>
          <w:rFonts w:ascii="Times New Roman" w:hAnsi="Times New Roman" w:cs="Times New Roman"/>
          <w:sz w:val="28"/>
          <w:szCs w:val="28"/>
        </w:rPr>
        <w:t>х обременений, арестов, запрещений</w:t>
      </w:r>
      <w:r w:rsidR="00A727F6" w:rsidRPr="004D7865">
        <w:rPr>
          <w:rFonts w:ascii="Times New Roman" w:hAnsi="Times New Roman" w:cs="Times New Roman"/>
          <w:sz w:val="28"/>
          <w:szCs w:val="28"/>
        </w:rPr>
        <w:t xml:space="preserve"> на сделки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A727F6" w:rsidRPr="004D7865">
        <w:rPr>
          <w:rFonts w:ascii="Times New Roman" w:hAnsi="Times New Roman" w:cs="Times New Roman"/>
          <w:sz w:val="28"/>
          <w:szCs w:val="28"/>
        </w:rPr>
        <w:t>.</w:t>
      </w:r>
    </w:p>
    <w:p w:rsidR="00A727F6" w:rsidRPr="004D7865" w:rsidRDefault="00A727F6" w:rsidP="00B24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65">
        <w:rPr>
          <w:rFonts w:ascii="Times New Roman" w:hAnsi="Times New Roman" w:cs="Times New Roman"/>
          <w:sz w:val="28"/>
          <w:szCs w:val="28"/>
        </w:rPr>
        <w:t xml:space="preserve">Запрос о предоставлении сведений </w:t>
      </w:r>
      <w:r w:rsidR="00C620C5">
        <w:rPr>
          <w:rFonts w:ascii="Times New Roman" w:hAnsi="Times New Roman" w:cs="Times New Roman"/>
          <w:sz w:val="28"/>
          <w:szCs w:val="28"/>
        </w:rPr>
        <w:t>из реестра недвижимости</w:t>
      </w:r>
      <w:r w:rsidRPr="004D7865">
        <w:rPr>
          <w:rFonts w:ascii="Times New Roman" w:hAnsi="Times New Roman" w:cs="Times New Roman"/>
          <w:sz w:val="28"/>
          <w:szCs w:val="28"/>
        </w:rPr>
        <w:t xml:space="preserve"> по выбору заявителя можно подать в виде бумажного доку</w:t>
      </w:r>
      <w:r w:rsidR="00C620C5">
        <w:rPr>
          <w:rFonts w:ascii="Times New Roman" w:hAnsi="Times New Roman" w:cs="Times New Roman"/>
          <w:sz w:val="28"/>
          <w:szCs w:val="28"/>
        </w:rPr>
        <w:t xml:space="preserve">мента лично при обращении в МФЦ, либо </w:t>
      </w:r>
      <w:r w:rsidR="00D777DB" w:rsidRPr="004D7865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D777DB">
        <w:rPr>
          <w:rFonts w:ascii="Times New Roman" w:hAnsi="Times New Roman" w:cs="Times New Roman"/>
          <w:sz w:val="28"/>
          <w:szCs w:val="28"/>
        </w:rPr>
        <w:t xml:space="preserve"> </w:t>
      </w:r>
      <w:r w:rsidR="00C620C5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4D7865">
        <w:rPr>
          <w:rFonts w:ascii="Times New Roman" w:hAnsi="Times New Roman" w:cs="Times New Roman"/>
          <w:sz w:val="28"/>
          <w:szCs w:val="28"/>
        </w:rPr>
        <w:t>официальны</w:t>
      </w:r>
      <w:r w:rsidR="00C620C5">
        <w:rPr>
          <w:rFonts w:ascii="Times New Roman" w:hAnsi="Times New Roman" w:cs="Times New Roman"/>
          <w:sz w:val="28"/>
          <w:szCs w:val="28"/>
        </w:rPr>
        <w:t>й</w:t>
      </w:r>
      <w:r w:rsidRPr="004D7865">
        <w:rPr>
          <w:rFonts w:ascii="Times New Roman" w:hAnsi="Times New Roman" w:cs="Times New Roman"/>
          <w:sz w:val="28"/>
          <w:szCs w:val="28"/>
        </w:rPr>
        <w:t xml:space="preserve"> сайт</w:t>
      </w:r>
      <w:r w:rsidR="001900AA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4D7865">
        <w:rPr>
          <w:rFonts w:ascii="Times New Roman" w:hAnsi="Times New Roman" w:cs="Times New Roman"/>
          <w:sz w:val="28"/>
          <w:szCs w:val="28"/>
        </w:rPr>
        <w:t xml:space="preserve">. Последний способ позволит получить сведения Единого государственного реестра недвижимости </w:t>
      </w:r>
      <w:r w:rsidR="001900AA">
        <w:rPr>
          <w:rFonts w:ascii="Times New Roman" w:hAnsi="Times New Roman" w:cs="Times New Roman"/>
          <w:sz w:val="28"/>
          <w:szCs w:val="28"/>
        </w:rPr>
        <w:t>в сокращенные сроки</w:t>
      </w:r>
      <w:r w:rsidRPr="004D7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5B0" w:rsidRDefault="00A727F6" w:rsidP="004E6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65">
        <w:rPr>
          <w:rFonts w:ascii="Times New Roman" w:hAnsi="Times New Roman" w:cs="Times New Roman"/>
          <w:sz w:val="28"/>
          <w:szCs w:val="28"/>
        </w:rPr>
        <w:t xml:space="preserve">Электронный способ предоставления сведений более удобен для заявителя, самостоятельно определяющего время и место подачи запроса. К тому же потребитель такой услуги получает возможность круглосуточно в режиме онлайн просматривать готовность запрошенных документов. Сайт позволяет </w:t>
      </w:r>
      <w:r w:rsidR="008372BB"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Pr="004D7865">
        <w:rPr>
          <w:rFonts w:ascii="Times New Roman" w:hAnsi="Times New Roman" w:cs="Times New Roman"/>
          <w:sz w:val="28"/>
          <w:szCs w:val="28"/>
        </w:rPr>
        <w:t>получить информацию об объектах недвижимости, а пошаговые инструкции оформления запроса делают доступным и понятным для заявителя.</w:t>
      </w:r>
    </w:p>
    <w:p w:rsidR="004929BE" w:rsidRDefault="004929BE" w:rsidP="004E6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9BE" w:rsidRDefault="004929BE" w:rsidP="004E6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9BE" w:rsidRDefault="004929BE" w:rsidP="004E6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9BE" w:rsidRPr="00B32D4C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 xml:space="preserve">Кристина Чигоева, </w:t>
      </w:r>
    </w:p>
    <w:p w:rsidR="004929BE" w:rsidRPr="00B32D4C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Специалист по связям</w:t>
      </w:r>
    </w:p>
    <w:p w:rsidR="004929BE" w:rsidRPr="00B32D4C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 общественностью</w:t>
      </w:r>
    </w:p>
    <w:p w:rsidR="004929BE" w:rsidRPr="0049370F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+7(812) 630-40-41, </w:t>
      </w:r>
      <w:r w:rsidRPr="00B32D4C">
        <w:rPr>
          <w:rFonts w:ascii="Times New Roman" w:hAnsi="Times New Roman" w:cs="Times New Roman"/>
          <w:sz w:val="24"/>
          <w:szCs w:val="24"/>
        </w:rPr>
        <w:t>доб</w:t>
      </w:r>
      <w:r w:rsidRPr="0049370F">
        <w:rPr>
          <w:rFonts w:ascii="Times New Roman" w:hAnsi="Times New Roman" w:cs="Times New Roman"/>
          <w:sz w:val="24"/>
          <w:szCs w:val="24"/>
          <w:lang w:val="en-US"/>
        </w:rPr>
        <w:t>. 2028</w:t>
      </w:r>
    </w:p>
    <w:p w:rsidR="004929BE" w:rsidRPr="0049370F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37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937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@47.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Pr="004937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29BE" w:rsidRPr="0049370F" w:rsidRDefault="00A26B02" w:rsidP="0049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929BE" w:rsidRPr="00B32D4C">
          <w:rPr>
            <w:rStyle w:val="a3"/>
            <w:rFonts w:ascii="Times New Roman" w:hAnsi="Times New Roman" w:cs="Times New Roman"/>
            <w:sz w:val="24"/>
            <w:szCs w:val="24"/>
          </w:rPr>
          <w:t>https://www.kadastr.ru/</w:t>
        </w:r>
      </w:hyperlink>
      <w:r w:rsidR="004929BE" w:rsidRPr="00493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9BE" w:rsidRPr="00B32D4C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 xml:space="preserve">Вконтакте: </w:t>
      </w:r>
      <w:hyperlink r:id="rId7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</w:rPr>
          <w:t>/47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</w:hyperlink>
      <w:r w:rsidRPr="00B3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9BE" w:rsidRPr="00B32D4C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Twitter: </w:t>
      </w:r>
      <w:hyperlink r:id="rId8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https://twitter.com/fkprf47</w:t>
        </w:r>
      </w:hyperlink>
    </w:p>
    <w:p w:rsidR="004929BE" w:rsidRPr="00B32D4C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9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https://www.facebook.com/fkprr47/</w:t>
        </w:r>
      </w:hyperlink>
    </w:p>
    <w:p w:rsidR="004929BE" w:rsidRPr="004929BE" w:rsidRDefault="004929BE" w:rsidP="0049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B32D4C">
        <w:rPr>
          <w:rFonts w:ascii="Times New Roman" w:hAnsi="Times New Roman" w:cs="Times New Roman"/>
          <w:sz w:val="24"/>
          <w:szCs w:val="24"/>
        </w:rPr>
        <w:t>: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 kadastr</w:t>
      </w:r>
      <w:r w:rsidRPr="00B32D4C">
        <w:rPr>
          <w:rFonts w:ascii="Times New Roman" w:hAnsi="Times New Roman" w:cs="Times New Roman"/>
          <w:sz w:val="24"/>
          <w:szCs w:val="24"/>
        </w:rPr>
        <w:t xml:space="preserve">_47 </w:t>
      </w:r>
    </w:p>
    <w:sectPr w:rsidR="004929BE" w:rsidRPr="004929BE" w:rsidSect="00F627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0F3"/>
    <w:rsid w:val="000554FB"/>
    <w:rsid w:val="00106EDB"/>
    <w:rsid w:val="00186E10"/>
    <w:rsid w:val="001900AA"/>
    <w:rsid w:val="004929BE"/>
    <w:rsid w:val="004D7865"/>
    <w:rsid w:val="004E6C4F"/>
    <w:rsid w:val="007515B0"/>
    <w:rsid w:val="00836C10"/>
    <w:rsid w:val="008372BB"/>
    <w:rsid w:val="009100F3"/>
    <w:rsid w:val="009F6F0F"/>
    <w:rsid w:val="00A26B02"/>
    <w:rsid w:val="00A727F6"/>
    <w:rsid w:val="00B2499B"/>
    <w:rsid w:val="00C620C5"/>
    <w:rsid w:val="00D777DB"/>
    <w:rsid w:val="00E91CFF"/>
    <w:rsid w:val="00EF2BA0"/>
    <w:rsid w:val="00F62769"/>
    <w:rsid w:val="00FD2121"/>
    <w:rsid w:val="00FE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9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kprf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47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da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ss@47.kada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fkprr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user</cp:lastModifiedBy>
  <cp:revision>2</cp:revision>
  <cp:lastPrinted>2019-05-23T11:20:00Z</cp:lastPrinted>
  <dcterms:created xsi:type="dcterms:W3CDTF">2019-05-27T08:00:00Z</dcterms:created>
  <dcterms:modified xsi:type="dcterms:W3CDTF">2019-05-27T08:00:00Z</dcterms:modified>
</cp:coreProperties>
</file>