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311FB">
        <w:rPr>
          <w:b/>
          <w:lang w:eastAsia="ru-RU"/>
        </w:rPr>
        <w:t>1 полугодие 2017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709"/>
        <w:gridCol w:w="708"/>
        <w:gridCol w:w="709"/>
        <w:gridCol w:w="709"/>
        <w:gridCol w:w="3827"/>
        <w:gridCol w:w="709"/>
        <w:gridCol w:w="1276"/>
        <w:gridCol w:w="992"/>
        <w:gridCol w:w="850"/>
        <w:gridCol w:w="838"/>
      </w:tblGrid>
      <w:tr w:rsidR="00847E0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EF6F66">
        <w:trPr>
          <w:trHeight w:val="893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974C9" w:rsidRPr="00847E09" w:rsidTr="00EF6F66">
        <w:trPr>
          <w:trHeight w:val="615"/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4C9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автономных источников электроснабжения (</w:t>
            </w:r>
            <w:proofErr w:type="gramStart"/>
            <w:r>
              <w:rPr>
                <w:color w:val="000000"/>
                <w:sz w:val="20"/>
                <w:szCs w:val="20"/>
              </w:rPr>
              <w:t>дизель-генераторов</w:t>
            </w:r>
            <w:proofErr w:type="gramEnd"/>
            <w:r>
              <w:rPr>
                <w:color w:val="000000"/>
                <w:sz w:val="20"/>
                <w:szCs w:val="20"/>
              </w:rPr>
              <w:t>) для газовой котельной с.Путилово и ВОС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1330,0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BD1E28" w:rsidP="003424E8">
            <w:pPr>
              <w:ind w:left="-75"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1330,0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BD1E28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70,0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6974C9" w:rsidRDefault="006974C9" w:rsidP="00A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4C9">
              <w:rPr>
                <w:rFonts w:ascii="Times New Roman" w:hAnsi="Times New Roman" w:cs="Times New Roman"/>
              </w:rPr>
              <w:t>Общее количество объектов жизнеобеспечения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A334DC">
            <w:pPr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1132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6974C9" w:rsidRDefault="006974C9" w:rsidP="00A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4C9">
              <w:rPr>
                <w:rFonts w:ascii="Times New Roman" w:hAnsi="Times New Roman" w:cs="Times New Roman"/>
              </w:rPr>
              <w:t>Количество объектов жизнеобеспечения, не имеющих требуемой категории надежности электроснабжения и не оснащенных автономным резервным источником электроснабжения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74C9" w:rsidRPr="000B351C" w:rsidRDefault="006974C9" w:rsidP="00A334DC">
            <w:pPr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шт.</w:t>
            </w:r>
          </w:p>
          <w:p w:rsidR="006974C9" w:rsidRPr="000B351C" w:rsidRDefault="006974C9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</w:p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9</w:t>
            </w:r>
          </w:p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9</w:t>
            </w:r>
          </w:p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61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6974C9" w:rsidRDefault="006974C9" w:rsidP="00A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4C9">
              <w:rPr>
                <w:rFonts w:ascii="Times New Roman" w:hAnsi="Times New Roman" w:cs="Times New Roman"/>
              </w:rPr>
              <w:t>Наличие автономных резервных источников электроснабжения на объектах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A334DC">
            <w:pPr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300"/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E28" w:rsidRDefault="00BD1E28" w:rsidP="00BD1E28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150702">
              <w:rPr>
                <w:color w:val="000000"/>
                <w:sz w:val="20"/>
              </w:rPr>
              <w:t>Реконструкция канализацион</w:t>
            </w:r>
            <w:r>
              <w:rPr>
                <w:color w:val="000000"/>
                <w:sz w:val="20"/>
              </w:rPr>
              <w:t xml:space="preserve">ных </w:t>
            </w:r>
            <w:r w:rsidRPr="00150702">
              <w:rPr>
                <w:color w:val="000000"/>
                <w:sz w:val="20"/>
              </w:rPr>
              <w:t>очистных сооружений с.Путилово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20000,0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1052,63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EF6F66" w:rsidP="003424E8">
            <w:pPr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E28" w:rsidRPr="00083365" w:rsidRDefault="00EF6F66" w:rsidP="00BD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Обеспеченность населения централизов</w:t>
            </w:r>
            <w:r>
              <w:rPr>
                <w:sz w:val="20"/>
                <w:szCs w:val="20"/>
              </w:rPr>
              <w:t>анными услугами водоотведения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39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Мощность введенных в эксплуат</w:t>
            </w:r>
            <w:r>
              <w:rPr>
                <w:sz w:val="20"/>
                <w:szCs w:val="20"/>
              </w:rPr>
              <w:t>ацию водопроводных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м3/сутки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17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Уровень ст</w:t>
            </w:r>
            <w:r>
              <w:rPr>
                <w:sz w:val="20"/>
                <w:szCs w:val="20"/>
              </w:rPr>
              <w:t>роительной готовности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Устройство места врезки тепловых сетей 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проверка смет и 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139,1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3424E8">
            <w:pPr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EF6F66" w:rsidP="00A33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Место врезки тепловых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3424E8">
              <w:rPr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Строительство внеплощадочных канализационных сетей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 xml:space="preserve">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</w:t>
            </w:r>
            <w:r w:rsidRPr="00755528">
              <w:rPr>
                <w:color w:val="000000"/>
                <w:sz w:val="20"/>
                <w:szCs w:val="20"/>
              </w:rPr>
              <w:lastRenderedPageBreak/>
              <w:t>проверка смет и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>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82,1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EF6F66" w:rsidP="00A33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EF6F66" w:rsidP="00A33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</w:t>
            </w:r>
            <w:r>
              <w:rPr>
                <w:sz w:val="20"/>
                <w:szCs w:val="20"/>
              </w:rPr>
              <w:t xml:space="preserve">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lastRenderedPageBreak/>
              <w:t>Строительство внеплощадочных водопроводных сетей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 xml:space="preserve">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проверка смет и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>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pStyle w:val="ConsPlusCell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Строительство газопровода 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проектные работы, авторский, технический и строительный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2B02A2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3424E8">
            <w:pPr>
              <w:ind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204,1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3424E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3424E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pStyle w:val="ConsPlusCell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Замена водопроводных сетей к д.10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ратьев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Пожарских с.Путилово, в том числе проверка смет и 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84,5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Замена колодца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pStyle w:val="ConsPlusCell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Замена участка канализационных сетей от дома 10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ратьев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Пожарских с.Путилово, в том числе проверка смет и 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0B6DA8" w:rsidRDefault="000B6DA8">
      <w:bookmarkStart w:id="0" w:name="_GoBack"/>
      <w:bookmarkEnd w:id="0"/>
    </w:p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3424E8"/>
    <w:rsid w:val="00561280"/>
    <w:rsid w:val="006974C9"/>
    <w:rsid w:val="007129B9"/>
    <w:rsid w:val="00847E09"/>
    <w:rsid w:val="00A27BA6"/>
    <w:rsid w:val="00B95EF8"/>
    <w:rsid w:val="00BD1E28"/>
    <w:rsid w:val="00C25B84"/>
    <w:rsid w:val="00D947E8"/>
    <w:rsid w:val="00DB182D"/>
    <w:rsid w:val="00E311FB"/>
    <w:rsid w:val="00EF6F6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</cp:revision>
  <cp:lastPrinted>2017-07-25T11:26:00Z</cp:lastPrinted>
  <dcterms:created xsi:type="dcterms:W3CDTF">2016-05-13T08:09:00Z</dcterms:created>
  <dcterms:modified xsi:type="dcterms:W3CDTF">2017-07-25T11:30:00Z</dcterms:modified>
</cp:coreProperties>
</file>