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11DBD">
        <w:rPr>
          <w:b/>
          <w:lang w:eastAsia="ru-RU"/>
        </w:rPr>
        <w:t xml:space="preserve">1 </w:t>
      </w:r>
      <w:r w:rsidR="0059269B">
        <w:rPr>
          <w:b/>
          <w:lang w:eastAsia="ru-RU"/>
        </w:rPr>
        <w:t>квартал</w:t>
      </w:r>
      <w:r w:rsidR="00E11DBD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67"/>
        <w:gridCol w:w="1417"/>
        <w:gridCol w:w="851"/>
        <w:gridCol w:w="992"/>
        <w:gridCol w:w="1985"/>
        <w:gridCol w:w="850"/>
        <w:gridCol w:w="992"/>
        <w:gridCol w:w="1560"/>
        <w:gridCol w:w="1559"/>
        <w:gridCol w:w="1121"/>
      </w:tblGrid>
      <w:tr w:rsidR="00E11DBD" w:rsidRPr="00847E09" w:rsidTr="00821973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73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11DBD" w:rsidRPr="00847E09" w:rsidTr="00821973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11DBD" w:rsidRPr="00847E09" w:rsidTr="00821973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r w:rsidRPr="00E11DBD">
              <w:t>Приобретение квартир путем участия в долевом строительстве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21973" w:rsidRDefault="00821973" w:rsidP="00A33C3D">
            <w:r w:rsidRPr="00821973">
              <w:t>12</w:t>
            </w:r>
            <w:r w:rsidR="00E11DBD" w:rsidRPr="00821973">
              <w:t>972,1654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59269B" w:rsidP="00A33C3D">
            <w: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Расселяемая площадь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821973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1457,6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59269B"/>
    <w:rsid w:val="007129B9"/>
    <w:rsid w:val="00821973"/>
    <w:rsid w:val="00A27BA6"/>
    <w:rsid w:val="00C06A27"/>
    <w:rsid w:val="00E11DBD"/>
    <w:rsid w:val="00F4343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2017-07-17T08:59:00Z</cp:lastPrinted>
  <dcterms:created xsi:type="dcterms:W3CDTF">2016-05-13T08:09:00Z</dcterms:created>
  <dcterms:modified xsi:type="dcterms:W3CDTF">2017-07-25T09:58:00Z</dcterms:modified>
</cp:coreProperties>
</file>