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4" w:rsidRDefault="00FB0B04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</w:p>
    <w:p w:rsidR="006501DA" w:rsidRDefault="008F0CD2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1DA" w:rsidRPr="006501DA" w:rsidRDefault="00BF4ACF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45.85pt;margin-top:15.35pt;width:173.5pt;height:3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d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" filled="f" stroked="f">
            <v:textbox>
              <w:txbxContent>
                <w:p w:rsidR="00DF0A44" w:rsidRPr="00A97F26" w:rsidRDefault="00DF0A44" w:rsidP="00857BFA">
                  <w:pPr>
                    <w:spacing w:after="0" w:line="240" w:lineRule="auto"/>
                    <w:rPr>
                      <w:b/>
                      <w:color w:val="0B91C1"/>
                      <w:sz w:val="26"/>
                      <w:szCs w:val="26"/>
                    </w:rPr>
                  </w:pPr>
                  <w:r w:rsidRPr="00A97F26">
                    <w:rPr>
                      <w:b/>
                      <w:color w:val="0B91C1"/>
                      <w:sz w:val="26"/>
                      <w:szCs w:val="26"/>
                    </w:rPr>
                    <w:t>Управление Росреестра</w:t>
                  </w:r>
                </w:p>
                <w:p w:rsidR="00DF0A44" w:rsidRPr="00A97F26" w:rsidRDefault="00DF0A44" w:rsidP="00857BFA">
                  <w:pPr>
                    <w:spacing w:after="0" w:line="240" w:lineRule="auto"/>
                    <w:rPr>
                      <w:b/>
                      <w:color w:val="0B91C1"/>
                      <w:sz w:val="26"/>
                      <w:szCs w:val="26"/>
                    </w:rPr>
                  </w:pPr>
                  <w:r w:rsidRPr="00A97F26">
                    <w:rPr>
                      <w:b/>
                      <w:color w:val="0B91C1"/>
                      <w:sz w:val="26"/>
                      <w:szCs w:val="26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236DE8" w:rsidRPr="00236DE8" w:rsidRDefault="008170A2" w:rsidP="000F5FE5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Pr="00236DE8">
        <w:rPr>
          <w:rFonts w:ascii="Segoe UI" w:hAnsi="Segoe UI" w:cs="Segoe UI"/>
          <w:sz w:val="32"/>
          <w:szCs w:val="32"/>
        </w:rPr>
        <w:t xml:space="preserve">АЩИТИТЬ </w:t>
      </w:r>
      <w:r>
        <w:rPr>
          <w:rFonts w:ascii="Segoe UI" w:hAnsi="Segoe UI" w:cs="Segoe UI"/>
          <w:sz w:val="32"/>
          <w:szCs w:val="32"/>
        </w:rPr>
        <w:t>НЕДВИЖИМОСТЬ</w:t>
      </w:r>
      <w:r w:rsidRPr="00236DE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ОТ МОШЕННИКОВ </w:t>
      </w:r>
      <w:r w:rsidRPr="00236DE8">
        <w:rPr>
          <w:rFonts w:ascii="Segoe UI" w:hAnsi="Segoe UI" w:cs="Segoe UI"/>
          <w:sz w:val="32"/>
          <w:szCs w:val="32"/>
        </w:rPr>
        <w:t xml:space="preserve">ПОМОЖЕТ </w:t>
      </w:r>
      <w:r>
        <w:rPr>
          <w:rFonts w:ascii="Segoe UI" w:hAnsi="Segoe UI" w:cs="Segoe UI"/>
          <w:sz w:val="32"/>
          <w:szCs w:val="32"/>
        </w:rPr>
        <w:t>НОВЫЙ ЗАКОН «О ГОСУДАРСТВЕННОЙ РЕГИСТРАЦИИ НЕДВИЖИМОСТИ»</w:t>
      </w:r>
    </w:p>
    <w:p w:rsidR="00236DE8" w:rsidRDefault="00236DE8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6DE8">
        <w:rPr>
          <w:rFonts w:ascii="Segoe UI" w:hAnsi="Segoe UI" w:cs="Segoe UI"/>
          <w:sz w:val="24"/>
          <w:szCs w:val="24"/>
        </w:rPr>
        <w:t xml:space="preserve">С 1 января 2017 года </w:t>
      </w:r>
      <w:r>
        <w:rPr>
          <w:rFonts w:ascii="Segoe UI" w:hAnsi="Segoe UI" w:cs="Segoe UI"/>
          <w:sz w:val="24"/>
          <w:szCs w:val="24"/>
        </w:rPr>
        <w:t xml:space="preserve">вступил в силу Федеральный закон №218-ФЗ </w:t>
      </w:r>
      <w:r w:rsidRPr="00236DE8"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 w:rsidR="000F5FE5">
        <w:rPr>
          <w:rFonts w:ascii="Segoe UI" w:hAnsi="Segoe UI" w:cs="Segoe UI"/>
          <w:sz w:val="24"/>
          <w:szCs w:val="24"/>
        </w:rPr>
        <w:t>, п</w:t>
      </w:r>
      <w:r>
        <w:rPr>
          <w:rFonts w:ascii="Segoe UI" w:hAnsi="Segoe UI" w:cs="Segoe UI"/>
          <w:sz w:val="24"/>
          <w:szCs w:val="24"/>
        </w:rPr>
        <w:t xml:space="preserve">оложения этого закона важны для всех собственников и правообладателей недвижимого имущества. Что же нового привнес этот закон? </w:t>
      </w:r>
    </w:p>
    <w:p w:rsidR="00236DE8" w:rsidRDefault="000F5FE5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Управление Росреестра по Ленинградской области сообщает, что в</w:t>
      </w:r>
      <w:r w:rsidR="00236DE8">
        <w:rPr>
          <w:rFonts w:ascii="Segoe UI" w:hAnsi="Segoe UI" w:cs="Segoe UI"/>
          <w:sz w:val="24"/>
          <w:szCs w:val="24"/>
        </w:rPr>
        <w:t xml:space="preserve"> соответствии с новым законом сведения о недвижимости, которые раньше содержались в двух разных реестрах (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кадастре недвижимости и реестре прав</w:t>
      </w:r>
      <w:r w:rsid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вошли в Единый 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реестр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(ЕГРН)</w:t>
      </w:r>
      <w:r w:rsid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 привело к созданию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единой учетно-регистрационной системы. </w:t>
      </w:r>
    </w:p>
    <w:p w:rsidR="0037692F" w:rsidRDefault="00236DE8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 записи Единого реестра недвижимости </w:t>
      </w:r>
      <w:r w:rsidR="00C31A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храня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в надежной электронной базе данных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У</w:t>
      </w:r>
      <w:r w:rsidR="0037692F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ровень защиты сведений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реестра был повышен благодаря многократному резервному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копировани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высок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</w:t>
      </w:r>
      <w:r w:rsidR="00C31A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степени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безопасности. Таким образом </w:t>
      </w:r>
      <w:r w:rsidR="00C31A7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укрепи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</w:t>
      </w:r>
      <w:r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арантию зарегистрированных прав</w:t>
      </w:r>
      <w:r w:rsidR="000F5F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недвижимость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36DE8" w:rsidRPr="0037692F" w:rsidRDefault="000F5FE5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инимизир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овать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угрозу мошенничества и снизит</w:t>
      </w:r>
      <w:r w:rsidR="001317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F5FE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граждан и предпринимателей </w:t>
      </w:r>
      <w:r w:rsidR="00236DE8" w:rsidRPr="00236D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риски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операций на рынке недвижимости </w:t>
      </w:r>
      <w:r w:rsidR="0013172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</w:t>
      </w:r>
      <w:r w:rsidR="00376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можно </w:t>
      </w:r>
      <w:r w:rsidR="0037692F" w:rsidRPr="00236DE8">
        <w:rPr>
          <w:rFonts w:ascii="Segoe UI" w:hAnsi="Segoe UI" w:cs="Segoe UI"/>
          <w:sz w:val="24"/>
          <w:szCs w:val="24"/>
        </w:rPr>
        <w:t>написа</w:t>
      </w:r>
      <w:r w:rsidR="0037692F">
        <w:rPr>
          <w:rFonts w:ascii="Segoe UI" w:hAnsi="Segoe UI" w:cs="Segoe UI"/>
          <w:sz w:val="24"/>
          <w:szCs w:val="24"/>
        </w:rPr>
        <w:t>в</w:t>
      </w:r>
      <w:r w:rsidR="0037692F" w:rsidRPr="00236DE8">
        <w:rPr>
          <w:rFonts w:ascii="Segoe UI" w:hAnsi="Segoe UI" w:cs="Segoe UI"/>
          <w:sz w:val="24"/>
          <w:szCs w:val="24"/>
        </w:rPr>
        <w:t xml:space="preserve"> заявление о </w:t>
      </w:r>
      <w:r w:rsidR="00835BBD">
        <w:rPr>
          <w:rFonts w:ascii="Segoe UI" w:hAnsi="Segoe UI" w:cs="Segoe UI"/>
          <w:sz w:val="24"/>
          <w:szCs w:val="24"/>
        </w:rPr>
        <w:t>невозможности</w:t>
      </w:r>
      <w:r w:rsidR="00517E9B" w:rsidRPr="00517E9B">
        <w:rPr>
          <w:rFonts w:ascii="Segoe UI" w:hAnsi="Segoe UI" w:cs="Segoe UI"/>
          <w:sz w:val="24"/>
          <w:szCs w:val="24"/>
        </w:rPr>
        <w:t xml:space="preserve"> на совершение регистрационных действий с объектом недвижимости без личного участия собственника</w:t>
      </w:r>
      <w:r w:rsidR="00517E9B">
        <w:rPr>
          <w:rFonts w:ascii="Segoe UI" w:hAnsi="Segoe UI" w:cs="Segoe UI"/>
          <w:sz w:val="24"/>
          <w:szCs w:val="24"/>
        </w:rPr>
        <w:t>.</w:t>
      </w:r>
    </w:p>
    <w:p w:rsidR="0037692F" w:rsidRDefault="0037692F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поступления такого заявления в ЕГРН вносится специальная </w:t>
      </w:r>
      <w:r w:rsidR="00835BBD">
        <w:rPr>
          <w:rFonts w:ascii="Segoe UI" w:hAnsi="Segoe UI" w:cs="Segoe UI"/>
          <w:sz w:val="24"/>
          <w:szCs w:val="24"/>
        </w:rPr>
        <w:t>от</w:t>
      </w:r>
      <w:r>
        <w:rPr>
          <w:rFonts w:ascii="Segoe UI" w:hAnsi="Segoe UI" w:cs="Segoe UI"/>
          <w:sz w:val="24"/>
          <w:szCs w:val="24"/>
        </w:rPr>
        <w:t>метка</w:t>
      </w:r>
      <w:r w:rsidR="00517E9B">
        <w:rPr>
          <w:rFonts w:ascii="Segoe UI" w:hAnsi="Segoe UI" w:cs="Segoe UI"/>
          <w:sz w:val="24"/>
          <w:szCs w:val="24"/>
        </w:rPr>
        <w:t>, н</w:t>
      </w:r>
      <w:r w:rsidRPr="00236DE8">
        <w:rPr>
          <w:rFonts w:ascii="Segoe UI" w:hAnsi="Segoe UI" w:cs="Segoe UI"/>
          <w:sz w:val="24"/>
          <w:szCs w:val="24"/>
        </w:rPr>
        <w:t xml:space="preserve">аличие </w:t>
      </w:r>
      <w:r>
        <w:rPr>
          <w:rFonts w:ascii="Segoe UI" w:hAnsi="Segoe UI" w:cs="Segoe UI"/>
          <w:sz w:val="24"/>
          <w:szCs w:val="24"/>
        </w:rPr>
        <w:t xml:space="preserve">которой делает невозможным </w:t>
      </w:r>
      <w:r w:rsidRPr="00236DE8">
        <w:rPr>
          <w:rFonts w:ascii="Segoe UI" w:hAnsi="Segoe UI" w:cs="Segoe UI"/>
          <w:sz w:val="24"/>
          <w:szCs w:val="24"/>
        </w:rPr>
        <w:t>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Pr="00236DE8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Pr="00236DE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прав </w:t>
      </w:r>
      <w:r w:rsidRPr="00236DE8">
        <w:rPr>
          <w:rFonts w:ascii="Segoe UI" w:hAnsi="Segoe UI" w:cs="Segoe UI"/>
          <w:sz w:val="24"/>
          <w:szCs w:val="24"/>
        </w:rPr>
        <w:t xml:space="preserve">без </w:t>
      </w:r>
      <w:r w:rsidR="00C31A78">
        <w:rPr>
          <w:rFonts w:ascii="Segoe UI" w:hAnsi="Segoe UI" w:cs="Segoe UI"/>
          <w:sz w:val="24"/>
          <w:szCs w:val="24"/>
        </w:rPr>
        <w:t>личного участия правообладателя, что</w:t>
      </w:r>
      <w:r w:rsidR="00517E9B">
        <w:rPr>
          <w:rFonts w:ascii="Segoe UI" w:hAnsi="Segoe UI" w:cs="Segoe UI"/>
          <w:sz w:val="24"/>
          <w:szCs w:val="24"/>
        </w:rPr>
        <w:t xml:space="preserve"> </w:t>
      </w:r>
      <w:r w:rsidRPr="00236DE8">
        <w:rPr>
          <w:rFonts w:ascii="Segoe UI" w:hAnsi="Segoe UI" w:cs="Segoe UI"/>
          <w:sz w:val="24"/>
          <w:szCs w:val="24"/>
        </w:rPr>
        <w:t>является основанием для возврата без расс</w:t>
      </w:r>
      <w:r w:rsidR="00517E9B">
        <w:rPr>
          <w:rFonts w:ascii="Segoe UI" w:hAnsi="Segoe UI" w:cs="Segoe UI"/>
          <w:sz w:val="24"/>
          <w:szCs w:val="24"/>
        </w:rPr>
        <w:t>мотрения заявления и документов,</w:t>
      </w:r>
      <w:r w:rsidRPr="00236DE8">
        <w:rPr>
          <w:rFonts w:ascii="Segoe UI" w:hAnsi="Segoe UI" w:cs="Segoe UI"/>
          <w:sz w:val="24"/>
          <w:szCs w:val="24"/>
        </w:rPr>
        <w:t xml:space="preserve"> представленных на регистрацию иным лицом.</w:t>
      </w:r>
      <w:r w:rsidR="00517E9B">
        <w:rPr>
          <w:rFonts w:ascii="Segoe UI" w:hAnsi="Segoe UI" w:cs="Segoe UI"/>
          <w:sz w:val="24"/>
          <w:szCs w:val="24"/>
        </w:rPr>
        <w:t xml:space="preserve"> При этом законный правообладатель</w:t>
      </w:r>
      <w:r w:rsidR="000F5FE5">
        <w:rPr>
          <w:rFonts w:ascii="Segoe UI" w:hAnsi="Segoe UI" w:cs="Segoe UI"/>
          <w:sz w:val="24"/>
          <w:szCs w:val="24"/>
        </w:rPr>
        <w:t xml:space="preserve"> уведомляется о подобной попытке</w:t>
      </w:r>
      <w:r w:rsidR="00517E9B">
        <w:rPr>
          <w:rFonts w:ascii="Segoe UI" w:hAnsi="Segoe UI" w:cs="Segoe UI"/>
          <w:sz w:val="24"/>
          <w:szCs w:val="24"/>
        </w:rPr>
        <w:t xml:space="preserve"> регистрации прав в отношении его собственности.</w:t>
      </w:r>
    </w:p>
    <w:p w:rsidR="00C31A78" w:rsidRPr="000F5FE5" w:rsidRDefault="00C31A78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0F5FE5">
        <w:rPr>
          <w:rFonts w:ascii="Segoe UI" w:hAnsi="Segoe UI" w:cs="Segoe UI"/>
          <w:b/>
          <w:sz w:val="24"/>
          <w:szCs w:val="24"/>
        </w:rPr>
        <w:t>Екатерина Ситникова, заместитель руководителя Управления Росреестра по Ленинградской области: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5FE5">
        <w:rPr>
          <w:rFonts w:ascii="Segoe UI" w:hAnsi="Segoe UI" w:cs="Segoe UI"/>
          <w:i/>
          <w:sz w:val="24"/>
          <w:szCs w:val="24"/>
        </w:rPr>
        <w:t>«Заявление о невозможности государственной регистрации без личного участия правообладателя может стать действенной мерой охраны законных</w:t>
      </w:r>
      <w:r w:rsidR="00835BBD">
        <w:rPr>
          <w:rFonts w:ascii="Segoe UI" w:hAnsi="Segoe UI" w:cs="Segoe UI"/>
          <w:i/>
          <w:sz w:val="24"/>
          <w:szCs w:val="24"/>
        </w:rPr>
        <w:t xml:space="preserve"> прав и интересов собственников</w:t>
      </w:r>
      <w:r w:rsidRPr="000F5FE5">
        <w:rPr>
          <w:rFonts w:ascii="Segoe UI" w:hAnsi="Segoe UI" w:cs="Segoe UI"/>
          <w:i/>
          <w:sz w:val="24"/>
          <w:szCs w:val="24"/>
        </w:rPr>
        <w:t>».</w:t>
      </w:r>
    </w:p>
    <w:p w:rsidR="00C31A78" w:rsidRDefault="00517E9B" w:rsidP="000F5FE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заявление о </w:t>
      </w:r>
      <w:r w:rsidRPr="00C31A78">
        <w:rPr>
          <w:rFonts w:ascii="Segoe UI" w:hAnsi="Segoe UI" w:cs="Segoe UI"/>
          <w:sz w:val="24"/>
          <w:szCs w:val="24"/>
        </w:rPr>
        <w:t>внесении в ЕГРН записи о невозможности государственной регистрации перехода, ограничения (обременения), прекращения права на объект н</w:t>
      </w:r>
      <w:r w:rsidR="00FB0F94">
        <w:rPr>
          <w:rFonts w:ascii="Segoe UI" w:hAnsi="Segoe UI" w:cs="Segoe UI"/>
          <w:sz w:val="24"/>
          <w:szCs w:val="24"/>
        </w:rPr>
        <w:t xml:space="preserve">едвижимости </w:t>
      </w:r>
      <w:r w:rsidRPr="00C31A78">
        <w:rPr>
          <w:rFonts w:ascii="Segoe UI" w:hAnsi="Segoe UI" w:cs="Segoe UI"/>
          <w:sz w:val="24"/>
          <w:szCs w:val="24"/>
        </w:rPr>
        <w:t>без личного участия собственника (его законного представителя)</w:t>
      </w:r>
      <w:r w:rsidR="006A151F" w:rsidRPr="00C31A78">
        <w:rPr>
          <w:rFonts w:ascii="Segoe UI" w:hAnsi="Segoe UI" w:cs="Segoe UI"/>
          <w:sz w:val="24"/>
          <w:szCs w:val="24"/>
        </w:rPr>
        <w:t xml:space="preserve"> можно </w:t>
      </w:r>
      <w:r w:rsidR="006A151F">
        <w:rPr>
          <w:rFonts w:ascii="Segoe UI" w:hAnsi="Segoe UI" w:cs="Segoe UI"/>
          <w:sz w:val="24"/>
          <w:szCs w:val="24"/>
        </w:rPr>
        <w:t xml:space="preserve">в </w:t>
      </w:r>
      <w:r w:rsidR="00236DE8" w:rsidRPr="00236DE8">
        <w:rPr>
          <w:rFonts w:ascii="Segoe UI" w:hAnsi="Segoe UI" w:cs="Segoe UI"/>
          <w:sz w:val="24"/>
          <w:szCs w:val="24"/>
        </w:rPr>
        <w:t>офиса</w:t>
      </w:r>
      <w:r w:rsidR="006A151F">
        <w:rPr>
          <w:rFonts w:ascii="Segoe UI" w:hAnsi="Segoe UI" w:cs="Segoe UI"/>
          <w:sz w:val="24"/>
          <w:szCs w:val="24"/>
        </w:rPr>
        <w:t>х</w:t>
      </w:r>
      <w:r w:rsidR="00236DE8" w:rsidRPr="00236DE8">
        <w:rPr>
          <w:rFonts w:ascii="Segoe UI" w:hAnsi="Segoe UI" w:cs="Segoe UI"/>
          <w:sz w:val="24"/>
          <w:szCs w:val="24"/>
        </w:rPr>
        <w:t xml:space="preserve"> </w:t>
      </w:r>
      <w:r w:rsidR="006A151F">
        <w:rPr>
          <w:rFonts w:ascii="Segoe UI" w:hAnsi="Segoe UI" w:cs="Segoe UI"/>
          <w:sz w:val="24"/>
          <w:szCs w:val="24"/>
        </w:rPr>
        <w:t xml:space="preserve">многофункциональных центров "Мои документы", офисах Кадастровой палаты, </w:t>
      </w:r>
      <w:r w:rsidR="00C31A78">
        <w:rPr>
          <w:rFonts w:ascii="Segoe UI" w:hAnsi="Segoe UI" w:cs="Segoe UI"/>
          <w:sz w:val="24"/>
          <w:szCs w:val="24"/>
        </w:rPr>
        <w:t xml:space="preserve">а </w:t>
      </w:r>
      <w:r w:rsidR="006A151F">
        <w:rPr>
          <w:rFonts w:ascii="Segoe UI" w:hAnsi="Segoe UI" w:cs="Segoe UI"/>
          <w:sz w:val="24"/>
          <w:szCs w:val="24"/>
        </w:rPr>
        <w:t>при наличии электронно-цифровой подписи</w:t>
      </w:r>
      <w:r w:rsidR="000F5FE5">
        <w:rPr>
          <w:rFonts w:ascii="Segoe UI" w:hAnsi="Segoe UI" w:cs="Segoe UI"/>
          <w:sz w:val="24"/>
          <w:szCs w:val="24"/>
        </w:rPr>
        <w:t>,</w:t>
      </w:r>
      <w:r w:rsidR="006A151F">
        <w:rPr>
          <w:rFonts w:ascii="Segoe UI" w:hAnsi="Segoe UI" w:cs="Segoe UI"/>
          <w:sz w:val="24"/>
          <w:szCs w:val="24"/>
        </w:rPr>
        <w:t xml:space="preserve"> на</w:t>
      </w:r>
      <w:r w:rsidR="00C31A78">
        <w:rPr>
          <w:rFonts w:ascii="Segoe UI" w:hAnsi="Segoe UI" w:cs="Segoe UI"/>
          <w:sz w:val="24"/>
          <w:szCs w:val="24"/>
        </w:rPr>
        <w:t xml:space="preserve"> сайте Росреестра. </w:t>
      </w:r>
    </w:p>
    <w:sectPr w:rsidR="00C31A78" w:rsidSect="000F5FE5">
      <w:footerReference w:type="default" r:id="rId8"/>
      <w:pgSz w:w="11907" w:h="16839" w:code="9"/>
      <w:pgMar w:top="284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11" w:rsidRDefault="00704911">
      <w:pPr>
        <w:spacing w:after="0" w:line="240" w:lineRule="auto"/>
      </w:pPr>
      <w:r>
        <w:separator/>
      </w:r>
    </w:p>
  </w:endnote>
  <w:endnote w:type="continuationSeparator" w:id="1">
    <w:p w:rsidR="00704911" w:rsidRDefault="0070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11" w:rsidRDefault="00704911">
      <w:pPr>
        <w:spacing w:after="0" w:line="240" w:lineRule="auto"/>
      </w:pPr>
      <w:r>
        <w:separator/>
      </w:r>
    </w:p>
  </w:footnote>
  <w:footnote w:type="continuationSeparator" w:id="1">
    <w:p w:rsidR="00704911" w:rsidRDefault="0070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75A6"/>
    <w:rsid w:val="00053F94"/>
    <w:rsid w:val="00062FA4"/>
    <w:rsid w:val="00066258"/>
    <w:rsid w:val="000755A5"/>
    <w:rsid w:val="00080D2A"/>
    <w:rsid w:val="00084CA6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0F5FE5"/>
    <w:rsid w:val="001205A2"/>
    <w:rsid w:val="00125AB9"/>
    <w:rsid w:val="00131724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A26E6"/>
    <w:rsid w:val="001D2EB0"/>
    <w:rsid w:val="001E6D1A"/>
    <w:rsid w:val="001F04E2"/>
    <w:rsid w:val="001F759B"/>
    <w:rsid w:val="00205F68"/>
    <w:rsid w:val="0021679C"/>
    <w:rsid w:val="00226031"/>
    <w:rsid w:val="00236DE8"/>
    <w:rsid w:val="00250F3D"/>
    <w:rsid w:val="00253479"/>
    <w:rsid w:val="00257615"/>
    <w:rsid w:val="00272F04"/>
    <w:rsid w:val="002772C9"/>
    <w:rsid w:val="002774A6"/>
    <w:rsid w:val="00277C07"/>
    <w:rsid w:val="002867E5"/>
    <w:rsid w:val="002A298D"/>
    <w:rsid w:val="002B3F0A"/>
    <w:rsid w:val="002C7531"/>
    <w:rsid w:val="002E1E06"/>
    <w:rsid w:val="002E3CD8"/>
    <w:rsid w:val="002F375D"/>
    <w:rsid w:val="002F7194"/>
    <w:rsid w:val="003054C6"/>
    <w:rsid w:val="00313850"/>
    <w:rsid w:val="00320563"/>
    <w:rsid w:val="0032643C"/>
    <w:rsid w:val="0033098D"/>
    <w:rsid w:val="00333AD8"/>
    <w:rsid w:val="00357A7F"/>
    <w:rsid w:val="0037692F"/>
    <w:rsid w:val="003929B7"/>
    <w:rsid w:val="00394EB3"/>
    <w:rsid w:val="00396D11"/>
    <w:rsid w:val="003B5501"/>
    <w:rsid w:val="003C1B21"/>
    <w:rsid w:val="003C70B7"/>
    <w:rsid w:val="003E2988"/>
    <w:rsid w:val="003F0C40"/>
    <w:rsid w:val="003F3FEE"/>
    <w:rsid w:val="0041284F"/>
    <w:rsid w:val="00430B34"/>
    <w:rsid w:val="00431463"/>
    <w:rsid w:val="00435FE5"/>
    <w:rsid w:val="00447C01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17E9B"/>
    <w:rsid w:val="005220F4"/>
    <w:rsid w:val="0052400D"/>
    <w:rsid w:val="00534309"/>
    <w:rsid w:val="00550BB9"/>
    <w:rsid w:val="00553A8D"/>
    <w:rsid w:val="00553D6B"/>
    <w:rsid w:val="00554965"/>
    <w:rsid w:val="005952AB"/>
    <w:rsid w:val="005A5D9B"/>
    <w:rsid w:val="005B243A"/>
    <w:rsid w:val="005C337E"/>
    <w:rsid w:val="005F6BA1"/>
    <w:rsid w:val="006166D2"/>
    <w:rsid w:val="00620300"/>
    <w:rsid w:val="00623B6C"/>
    <w:rsid w:val="00637022"/>
    <w:rsid w:val="0064196E"/>
    <w:rsid w:val="00643B11"/>
    <w:rsid w:val="006501DA"/>
    <w:rsid w:val="00650721"/>
    <w:rsid w:val="00653967"/>
    <w:rsid w:val="006716B4"/>
    <w:rsid w:val="00681969"/>
    <w:rsid w:val="0068561A"/>
    <w:rsid w:val="00686A0B"/>
    <w:rsid w:val="0069255A"/>
    <w:rsid w:val="00694F4A"/>
    <w:rsid w:val="006A151F"/>
    <w:rsid w:val="006B5C0A"/>
    <w:rsid w:val="006C1931"/>
    <w:rsid w:val="006C4315"/>
    <w:rsid w:val="006D6097"/>
    <w:rsid w:val="006F5554"/>
    <w:rsid w:val="00704911"/>
    <w:rsid w:val="007120D4"/>
    <w:rsid w:val="00713BE6"/>
    <w:rsid w:val="00721024"/>
    <w:rsid w:val="007258A9"/>
    <w:rsid w:val="0073251A"/>
    <w:rsid w:val="00740361"/>
    <w:rsid w:val="0075300D"/>
    <w:rsid w:val="00781449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682"/>
    <w:rsid w:val="007E05DB"/>
    <w:rsid w:val="007E3AE2"/>
    <w:rsid w:val="007E745A"/>
    <w:rsid w:val="007E78FF"/>
    <w:rsid w:val="007F699B"/>
    <w:rsid w:val="008170A2"/>
    <w:rsid w:val="00835BBD"/>
    <w:rsid w:val="008439D4"/>
    <w:rsid w:val="00851345"/>
    <w:rsid w:val="00856ABD"/>
    <w:rsid w:val="00857749"/>
    <w:rsid w:val="00857BFA"/>
    <w:rsid w:val="0087202D"/>
    <w:rsid w:val="008729BD"/>
    <w:rsid w:val="00884EBE"/>
    <w:rsid w:val="008A12A7"/>
    <w:rsid w:val="008B321F"/>
    <w:rsid w:val="008B4271"/>
    <w:rsid w:val="008B6A71"/>
    <w:rsid w:val="008C427F"/>
    <w:rsid w:val="008C5C63"/>
    <w:rsid w:val="008E475F"/>
    <w:rsid w:val="008F06FD"/>
    <w:rsid w:val="008F0CD2"/>
    <w:rsid w:val="008F58C6"/>
    <w:rsid w:val="00923D9A"/>
    <w:rsid w:val="00932A72"/>
    <w:rsid w:val="00937770"/>
    <w:rsid w:val="00943DCA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E0B9B"/>
    <w:rsid w:val="009F2BEB"/>
    <w:rsid w:val="00A20FD0"/>
    <w:rsid w:val="00A23E21"/>
    <w:rsid w:val="00A62A3F"/>
    <w:rsid w:val="00A63FE6"/>
    <w:rsid w:val="00A85491"/>
    <w:rsid w:val="00A87C25"/>
    <w:rsid w:val="00A97ADF"/>
    <w:rsid w:val="00A97F26"/>
    <w:rsid w:val="00AB2E25"/>
    <w:rsid w:val="00AB5747"/>
    <w:rsid w:val="00AC24D2"/>
    <w:rsid w:val="00AC3E1F"/>
    <w:rsid w:val="00AF6D4B"/>
    <w:rsid w:val="00B001FE"/>
    <w:rsid w:val="00B21C2E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46F3"/>
    <w:rsid w:val="00BB7FD0"/>
    <w:rsid w:val="00BC1089"/>
    <w:rsid w:val="00BD1CC0"/>
    <w:rsid w:val="00BD407C"/>
    <w:rsid w:val="00BE55D0"/>
    <w:rsid w:val="00BF4ACF"/>
    <w:rsid w:val="00C04AEA"/>
    <w:rsid w:val="00C05E40"/>
    <w:rsid w:val="00C248D1"/>
    <w:rsid w:val="00C253B9"/>
    <w:rsid w:val="00C2729A"/>
    <w:rsid w:val="00C31A78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D1052"/>
    <w:rsid w:val="00CD61A0"/>
    <w:rsid w:val="00CD73A9"/>
    <w:rsid w:val="00CE1A4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66B1"/>
    <w:rsid w:val="00DB58D3"/>
    <w:rsid w:val="00DD613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2BAA"/>
    <w:rsid w:val="00E74D6B"/>
    <w:rsid w:val="00E810F2"/>
    <w:rsid w:val="00EA314C"/>
    <w:rsid w:val="00EA48A1"/>
    <w:rsid w:val="00EC01BA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B0F9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user</cp:lastModifiedBy>
  <cp:revision>2</cp:revision>
  <cp:lastPrinted>2017-03-30T04:41:00Z</cp:lastPrinted>
  <dcterms:created xsi:type="dcterms:W3CDTF">2017-04-19T13:39:00Z</dcterms:created>
  <dcterms:modified xsi:type="dcterms:W3CDTF">2017-04-19T13:39:00Z</dcterms:modified>
</cp:coreProperties>
</file>