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35" w:rsidRPr="00E37C5B" w:rsidRDefault="00734535" w:rsidP="00E37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7C5B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734535" w:rsidRPr="00E37C5B" w:rsidRDefault="00734535" w:rsidP="00E37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7C5B">
        <w:rPr>
          <w:rFonts w:ascii="Times New Roman" w:hAnsi="Times New Roman" w:cs="Times New Roman"/>
          <w:sz w:val="24"/>
          <w:szCs w:val="24"/>
          <w:lang w:eastAsia="ru-RU"/>
        </w:rPr>
        <w:t xml:space="preserve">к Соглашению №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234</w:t>
      </w:r>
      <w:r w:rsidRPr="00E37C5B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17.08.</w:t>
      </w:r>
      <w:r w:rsidRPr="00412053">
        <w:rPr>
          <w:rFonts w:ascii="Times New Roman" w:hAnsi="Times New Roman" w:cs="Times New Roman"/>
          <w:sz w:val="24"/>
          <w:szCs w:val="24"/>
          <w:u w:val="single"/>
          <w:lang w:eastAsia="ru-RU"/>
        </w:rPr>
        <w:t>2015 года</w:t>
      </w:r>
    </w:p>
    <w:p w:rsidR="00734535" w:rsidRPr="00E37C5B" w:rsidRDefault="00734535" w:rsidP="00E37C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4535" w:rsidRPr="00E37C5B" w:rsidRDefault="00734535" w:rsidP="00E37C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7C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стр. 1 отчета</w:t>
      </w:r>
    </w:p>
    <w:p w:rsidR="00734535" w:rsidRPr="00E37C5B" w:rsidRDefault="00734535" w:rsidP="00E37C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535" w:rsidRPr="00E37C5B" w:rsidRDefault="00734535" w:rsidP="00E37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7C5B">
        <w:rPr>
          <w:rFonts w:ascii="Times New Roman" w:hAnsi="Times New Roman" w:cs="Times New Roman"/>
          <w:sz w:val="28"/>
          <w:szCs w:val="28"/>
          <w:lang w:eastAsia="ru-RU"/>
        </w:rPr>
        <w:t>О Т Ч Е Т</w:t>
      </w:r>
    </w:p>
    <w:p w:rsidR="00734535" w:rsidRPr="00E37C5B" w:rsidRDefault="00734535" w:rsidP="00E37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7C5B">
        <w:rPr>
          <w:rFonts w:ascii="Times New Roman" w:hAnsi="Times New Roman" w:cs="Times New Roman"/>
          <w:sz w:val="28"/>
          <w:szCs w:val="28"/>
          <w:lang w:eastAsia="ru-RU"/>
        </w:rPr>
        <w:t>об использовании субсидии из областного бюджета Ленинградской области на обеспечение стимулирующих выплат работникам муниципальных учреждений культуры и достижении целевых показателей</w:t>
      </w:r>
    </w:p>
    <w:p w:rsidR="00734535" w:rsidRPr="00E37C5B" w:rsidRDefault="00734535" w:rsidP="00E37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7C5B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01 января </w:t>
      </w:r>
      <w:r w:rsidRPr="00E37C5B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37C5B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734535" w:rsidRPr="00E37C5B" w:rsidRDefault="00734535" w:rsidP="00E37C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596261">
        <w:rPr>
          <w:rFonts w:ascii="Times New Roman" w:hAnsi="Times New Roman" w:cs="Times New Roman"/>
          <w:sz w:val="28"/>
          <w:szCs w:val="28"/>
          <w:lang w:eastAsia="ru-RU"/>
        </w:rPr>
        <w:t xml:space="preserve">БУ «СДК </w:t>
      </w:r>
      <w:proofErr w:type="spellStart"/>
      <w:r w:rsidR="00596261">
        <w:rPr>
          <w:rFonts w:ascii="Times New Roman" w:hAnsi="Times New Roman" w:cs="Times New Roman"/>
          <w:sz w:val="28"/>
          <w:szCs w:val="28"/>
          <w:lang w:eastAsia="ru-RU"/>
        </w:rPr>
        <w:t>с.Путилово</w:t>
      </w:r>
      <w:proofErr w:type="spellEnd"/>
      <w:r w:rsidR="00596261">
        <w:rPr>
          <w:rFonts w:ascii="Times New Roman" w:hAnsi="Times New Roman" w:cs="Times New Roman"/>
          <w:sz w:val="28"/>
          <w:szCs w:val="28"/>
          <w:lang w:eastAsia="ru-RU"/>
        </w:rPr>
        <w:t>»      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Путиловское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</w:p>
    <w:p w:rsidR="00734535" w:rsidRPr="00E37C5B" w:rsidRDefault="00734535" w:rsidP="00E37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7C5B">
        <w:rPr>
          <w:rFonts w:ascii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734535" w:rsidRPr="00E37C5B" w:rsidRDefault="00734535" w:rsidP="00E37C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535" w:rsidRPr="00E37C5B" w:rsidRDefault="00734535" w:rsidP="00E37C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535" w:rsidRPr="00E37C5B" w:rsidRDefault="00734535" w:rsidP="00E37C5B">
      <w:pPr>
        <w:numPr>
          <w:ilvl w:val="0"/>
          <w:numId w:val="1"/>
        </w:numPr>
        <w:spacing w:after="0" w:line="240" w:lineRule="auto"/>
        <w:ind w:left="900"/>
        <w:rPr>
          <w:rFonts w:ascii="Times New Roman" w:hAnsi="Times New Roman" w:cs="Times New Roman"/>
          <w:sz w:val="28"/>
          <w:szCs w:val="28"/>
          <w:lang w:eastAsia="ru-RU"/>
        </w:rPr>
      </w:pPr>
      <w:r w:rsidRPr="00E37C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Расходы </w:t>
      </w:r>
    </w:p>
    <w:p w:rsidR="00734535" w:rsidRPr="00E37C5B" w:rsidRDefault="00734535" w:rsidP="00E37C5B">
      <w:pPr>
        <w:spacing w:after="0" w:line="240" w:lineRule="auto"/>
        <w:ind w:left="12744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7C5B">
        <w:rPr>
          <w:rFonts w:ascii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2161"/>
        <w:gridCol w:w="1800"/>
        <w:gridCol w:w="1800"/>
        <w:gridCol w:w="1463"/>
        <w:gridCol w:w="1597"/>
        <w:gridCol w:w="1591"/>
        <w:gridCol w:w="1610"/>
      </w:tblGrid>
      <w:tr w:rsidR="00734535" w:rsidRPr="002C4D9A">
        <w:tc>
          <w:tcPr>
            <w:tcW w:w="7020" w:type="dxa"/>
            <w:gridSpan w:val="4"/>
            <w:vAlign w:val="center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4D9A">
              <w:rPr>
                <w:sz w:val="24"/>
                <w:szCs w:val="24"/>
                <w:lang w:eastAsia="ru-RU"/>
              </w:rPr>
              <w:t>Средства субсидии из областного бюджета Ленинградской области</w:t>
            </w:r>
          </w:p>
        </w:tc>
        <w:tc>
          <w:tcPr>
            <w:tcW w:w="3263" w:type="dxa"/>
            <w:gridSpan w:val="2"/>
            <w:vAlign w:val="center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4D9A">
              <w:rPr>
                <w:sz w:val="24"/>
                <w:szCs w:val="24"/>
                <w:lang w:eastAsia="ru-RU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2C4D9A">
              <w:rPr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772" w:type="dxa"/>
            <w:gridSpan w:val="3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4D9A">
              <w:rPr>
                <w:sz w:val="24"/>
                <w:szCs w:val="24"/>
                <w:lang w:eastAsia="ru-RU"/>
              </w:rPr>
              <w:t>Общие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734535" w:rsidRPr="002C4D9A">
        <w:trPr>
          <w:trHeight w:val="641"/>
        </w:trPr>
        <w:tc>
          <w:tcPr>
            <w:tcW w:w="1620" w:type="dxa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4D9A">
              <w:rPr>
                <w:sz w:val="24"/>
                <w:szCs w:val="24"/>
                <w:lang w:eastAsia="ru-RU"/>
              </w:rPr>
              <w:t xml:space="preserve">Поступило в бюджет </w:t>
            </w:r>
          </w:p>
        </w:tc>
        <w:tc>
          <w:tcPr>
            <w:tcW w:w="1440" w:type="dxa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4D9A">
              <w:rPr>
                <w:sz w:val="24"/>
                <w:szCs w:val="24"/>
                <w:lang w:eastAsia="ru-RU"/>
              </w:rPr>
              <w:t>Кассовые расходы бюджета</w:t>
            </w:r>
          </w:p>
        </w:tc>
        <w:tc>
          <w:tcPr>
            <w:tcW w:w="2160" w:type="dxa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4D9A">
              <w:rPr>
                <w:sz w:val="24"/>
                <w:szCs w:val="24"/>
                <w:lang w:eastAsia="ru-RU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4D9A">
              <w:rPr>
                <w:sz w:val="24"/>
                <w:szCs w:val="24"/>
                <w:lang w:eastAsia="ru-RU"/>
              </w:rPr>
              <w:t>Сумма начисленных расходов на выплаты работникам</w:t>
            </w:r>
          </w:p>
        </w:tc>
        <w:tc>
          <w:tcPr>
            <w:tcW w:w="1800" w:type="dxa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4D9A">
              <w:rPr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63" w:type="dxa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4D9A">
              <w:rPr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97" w:type="dxa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4D9A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1" w:type="dxa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4D9A">
              <w:rPr>
                <w:sz w:val="24"/>
                <w:szCs w:val="24"/>
                <w:lang w:eastAsia="ru-RU"/>
              </w:rPr>
              <w:t>За счет бюджетных средств</w:t>
            </w:r>
            <w:r w:rsidRPr="002C4D9A">
              <w:rPr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584" w:type="dxa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4D9A">
              <w:rPr>
                <w:sz w:val="24"/>
                <w:szCs w:val="24"/>
                <w:lang w:eastAsia="ru-RU"/>
              </w:rPr>
              <w:t>За счет приносящей доход деятельности</w:t>
            </w:r>
          </w:p>
        </w:tc>
      </w:tr>
      <w:tr w:rsidR="00734535" w:rsidRPr="002C4D9A">
        <w:trPr>
          <w:trHeight w:val="641"/>
        </w:trPr>
        <w:tc>
          <w:tcPr>
            <w:tcW w:w="1620" w:type="dxa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212900</w:t>
            </w:r>
          </w:p>
        </w:tc>
        <w:tc>
          <w:tcPr>
            <w:tcW w:w="1440" w:type="dxa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212900</w:t>
            </w:r>
          </w:p>
        </w:tc>
        <w:tc>
          <w:tcPr>
            <w:tcW w:w="2160" w:type="dxa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212900</w:t>
            </w:r>
          </w:p>
        </w:tc>
        <w:tc>
          <w:tcPr>
            <w:tcW w:w="1800" w:type="dxa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212900</w:t>
            </w:r>
          </w:p>
        </w:tc>
        <w:tc>
          <w:tcPr>
            <w:tcW w:w="1463" w:type="dxa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212900</w:t>
            </w:r>
          </w:p>
        </w:tc>
        <w:tc>
          <w:tcPr>
            <w:tcW w:w="1597" w:type="dxa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2583391</w:t>
            </w:r>
          </w:p>
        </w:tc>
        <w:tc>
          <w:tcPr>
            <w:tcW w:w="1591" w:type="dxa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2533462</w:t>
            </w:r>
          </w:p>
        </w:tc>
        <w:tc>
          <w:tcPr>
            <w:tcW w:w="1584" w:type="dxa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49929</w:t>
            </w:r>
          </w:p>
        </w:tc>
      </w:tr>
    </w:tbl>
    <w:p w:rsidR="00734535" w:rsidRPr="00E37C5B" w:rsidRDefault="00734535" w:rsidP="00E37C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734535" w:rsidRPr="00E37C5B" w:rsidSect="00CE1887">
          <w:pgSz w:w="16838" w:h="11906" w:orient="landscape"/>
          <w:pgMar w:top="360" w:right="851" w:bottom="360" w:left="680" w:header="709" w:footer="709" w:gutter="0"/>
          <w:cols w:space="720"/>
        </w:sectPr>
      </w:pPr>
    </w:p>
    <w:p w:rsidR="00734535" w:rsidRPr="00E37C5B" w:rsidRDefault="00734535" w:rsidP="00E37C5B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7C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Pr="00E37C5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7C5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7C5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7C5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7C5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7C5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7C5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7C5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7C5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7C5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7C5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7C5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7C5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7C5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7C5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7C5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7C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стр. 2 отчета</w:t>
      </w:r>
    </w:p>
    <w:p w:rsidR="00734535" w:rsidRPr="00E37C5B" w:rsidRDefault="00734535" w:rsidP="00E37C5B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7C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734535" w:rsidRPr="00E37C5B" w:rsidRDefault="00734535" w:rsidP="00E37C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7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997"/>
        <w:gridCol w:w="1273"/>
        <w:gridCol w:w="851"/>
        <w:gridCol w:w="1134"/>
        <w:gridCol w:w="850"/>
        <w:gridCol w:w="1419"/>
        <w:gridCol w:w="850"/>
        <w:gridCol w:w="1135"/>
        <w:gridCol w:w="795"/>
        <w:gridCol w:w="1473"/>
        <w:gridCol w:w="993"/>
        <w:gridCol w:w="1134"/>
      </w:tblGrid>
      <w:tr w:rsidR="00734535" w:rsidRPr="002C4D9A">
        <w:tc>
          <w:tcPr>
            <w:tcW w:w="1811" w:type="dxa"/>
            <w:vMerge w:val="restart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C4D9A">
              <w:rPr>
                <w:sz w:val="20"/>
                <w:szCs w:val="20"/>
                <w:lang w:eastAsia="ru-RU"/>
              </w:rPr>
              <w:t>Наименование учреждения культуры</w:t>
            </w:r>
          </w:p>
        </w:tc>
        <w:tc>
          <w:tcPr>
            <w:tcW w:w="4255" w:type="dxa"/>
            <w:gridSpan w:val="4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C4D9A">
              <w:rPr>
                <w:sz w:val="20"/>
                <w:szCs w:val="20"/>
                <w:lang w:eastAsia="ru-RU"/>
              </w:rPr>
              <w:t>Фонд заработной платы (без начислений на оплаты труда)</w:t>
            </w:r>
          </w:p>
        </w:tc>
        <w:tc>
          <w:tcPr>
            <w:tcW w:w="4254" w:type="dxa"/>
            <w:gridSpan w:val="4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C4D9A">
              <w:rPr>
                <w:sz w:val="20"/>
                <w:szCs w:val="20"/>
                <w:lang w:eastAsia="ru-RU"/>
              </w:rPr>
              <w:t>Среднесписочная численность</w:t>
            </w:r>
          </w:p>
        </w:tc>
        <w:tc>
          <w:tcPr>
            <w:tcW w:w="4395" w:type="dxa"/>
            <w:gridSpan w:val="4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C4D9A">
              <w:rPr>
                <w:sz w:val="20"/>
                <w:szCs w:val="20"/>
                <w:lang w:eastAsia="ru-RU"/>
              </w:rPr>
              <w:t>Среднемесячная заработная плата, рублей</w:t>
            </w:r>
          </w:p>
        </w:tc>
      </w:tr>
      <w:tr w:rsidR="00734535" w:rsidRPr="002C4D9A">
        <w:tc>
          <w:tcPr>
            <w:tcW w:w="1811" w:type="dxa"/>
            <w:vMerge/>
            <w:vAlign w:val="center"/>
          </w:tcPr>
          <w:p w:rsidR="00734535" w:rsidRPr="002C4D9A" w:rsidRDefault="00734535" w:rsidP="002C4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C4D9A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vAlign w:val="center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2C4D9A">
              <w:rPr>
                <w:sz w:val="20"/>
                <w:szCs w:val="20"/>
                <w:lang w:eastAsia="ru-RU"/>
              </w:rPr>
              <w:t>Администра-тивно-управлен-ческий</w:t>
            </w:r>
            <w:proofErr w:type="spellEnd"/>
            <w:r w:rsidRPr="002C4D9A">
              <w:rPr>
                <w:sz w:val="20"/>
                <w:szCs w:val="20"/>
                <w:lang w:eastAsia="ru-RU"/>
              </w:rPr>
              <w:t xml:space="preserve"> персонал</w:t>
            </w:r>
          </w:p>
        </w:tc>
        <w:tc>
          <w:tcPr>
            <w:tcW w:w="851" w:type="dxa"/>
            <w:vAlign w:val="center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2C4D9A">
              <w:rPr>
                <w:sz w:val="20"/>
                <w:szCs w:val="20"/>
                <w:lang w:eastAsia="ru-RU"/>
              </w:rPr>
              <w:t>Основ-ной</w:t>
            </w:r>
            <w:proofErr w:type="gramEnd"/>
            <w:r w:rsidRPr="002C4D9A">
              <w:rPr>
                <w:sz w:val="20"/>
                <w:szCs w:val="20"/>
                <w:lang w:eastAsia="ru-RU"/>
              </w:rPr>
              <w:t xml:space="preserve"> персо-нал</w:t>
            </w:r>
          </w:p>
        </w:tc>
        <w:tc>
          <w:tcPr>
            <w:tcW w:w="1134" w:type="dxa"/>
            <w:vAlign w:val="center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C4D9A">
              <w:rPr>
                <w:sz w:val="20"/>
                <w:szCs w:val="20"/>
                <w:lang w:eastAsia="ru-RU"/>
              </w:rPr>
              <w:t>Вспомога</w:t>
            </w:r>
            <w:proofErr w:type="spellEnd"/>
            <w:r w:rsidRPr="002C4D9A">
              <w:rPr>
                <w:sz w:val="20"/>
                <w:szCs w:val="20"/>
                <w:lang w:eastAsia="ru-RU"/>
              </w:rPr>
              <w:t>-тельный</w:t>
            </w:r>
            <w:proofErr w:type="gramEnd"/>
            <w:r w:rsidRPr="002C4D9A">
              <w:rPr>
                <w:sz w:val="20"/>
                <w:szCs w:val="20"/>
                <w:lang w:eastAsia="ru-RU"/>
              </w:rPr>
              <w:t xml:space="preserve"> персонал</w:t>
            </w:r>
          </w:p>
        </w:tc>
        <w:tc>
          <w:tcPr>
            <w:tcW w:w="850" w:type="dxa"/>
            <w:vAlign w:val="center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C4D9A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9" w:type="dxa"/>
            <w:vAlign w:val="center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2C4D9A">
              <w:rPr>
                <w:sz w:val="20"/>
                <w:szCs w:val="20"/>
                <w:lang w:eastAsia="ru-RU"/>
              </w:rPr>
              <w:t>Администра-тивно-управлен-ческий</w:t>
            </w:r>
            <w:proofErr w:type="spellEnd"/>
            <w:r w:rsidRPr="002C4D9A">
              <w:rPr>
                <w:sz w:val="20"/>
                <w:szCs w:val="20"/>
                <w:lang w:eastAsia="ru-RU"/>
              </w:rPr>
              <w:t xml:space="preserve"> персонал</w:t>
            </w:r>
          </w:p>
        </w:tc>
        <w:tc>
          <w:tcPr>
            <w:tcW w:w="850" w:type="dxa"/>
            <w:vAlign w:val="center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2C4D9A">
              <w:rPr>
                <w:sz w:val="20"/>
                <w:szCs w:val="20"/>
                <w:lang w:eastAsia="ru-RU"/>
              </w:rPr>
              <w:t>Основ-ной</w:t>
            </w:r>
            <w:proofErr w:type="gramEnd"/>
            <w:r w:rsidRPr="002C4D9A">
              <w:rPr>
                <w:sz w:val="20"/>
                <w:szCs w:val="20"/>
                <w:lang w:eastAsia="ru-RU"/>
              </w:rPr>
              <w:t xml:space="preserve"> персо-нал</w:t>
            </w:r>
          </w:p>
        </w:tc>
        <w:tc>
          <w:tcPr>
            <w:tcW w:w="1135" w:type="dxa"/>
            <w:vAlign w:val="center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2C4D9A">
              <w:rPr>
                <w:sz w:val="20"/>
                <w:szCs w:val="20"/>
                <w:lang w:eastAsia="ru-RU"/>
              </w:rPr>
              <w:t>Вспомо-гатель-ный</w:t>
            </w:r>
            <w:proofErr w:type="spellEnd"/>
            <w:r w:rsidRPr="002C4D9A">
              <w:rPr>
                <w:sz w:val="20"/>
                <w:szCs w:val="20"/>
                <w:lang w:eastAsia="ru-RU"/>
              </w:rPr>
              <w:t xml:space="preserve"> персонал</w:t>
            </w:r>
          </w:p>
        </w:tc>
        <w:tc>
          <w:tcPr>
            <w:tcW w:w="795" w:type="dxa"/>
            <w:vAlign w:val="center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C4D9A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3" w:type="dxa"/>
            <w:vAlign w:val="center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2C4D9A">
              <w:rPr>
                <w:sz w:val="20"/>
                <w:szCs w:val="20"/>
                <w:lang w:eastAsia="ru-RU"/>
              </w:rPr>
              <w:t>Администра-тивно-управлен-ческий</w:t>
            </w:r>
            <w:proofErr w:type="spellEnd"/>
            <w:r w:rsidRPr="002C4D9A">
              <w:rPr>
                <w:sz w:val="20"/>
                <w:szCs w:val="20"/>
                <w:lang w:eastAsia="ru-RU"/>
              </w:rPr>
              <w:t xml:space="preserve"> персонал</w:t>
            </w:r>
          </w:p>
        </w:tc>
        <w:tc>
          <w:tcPr>
            <w:tcW w:w="993" w:type="dxa"/>
            <w:vAlign w:val="center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2C4D9A">
              <w:rPr>
                <w:sz w:val="20"/>
                <w:szCs w:val="20"/>
                <w:lang w:eastAsia="ru-RU"/>
              </w:rPr>
              <w:t>Основ-ной</w:t>
            </w:r>
            <w:proofErr w:type="gramEnd"/>
            <w:r w:rsidRPr="002C4D9A">
              <w:rPr>
                <w:sz w:val="20"/>
                <w:szCs w:val="20"/>
                <w:lang w:eastAsia="ru-RU"/>
              </w:rPr>
              <w:t xml:space="preserve"> персо-нал</w:t>
            </w:r>
          </w:p>
        </w:tc>
        <w:tc>
          <w:tcPr>
            <w:tcW w:w="1134" w:type="dxa"/>
            <w:vAlign w:val="center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C4D9A">
              <w:rPr>
                <w:sz w:val="20"/>
                <w:szCs w:val="20"/>
                <w:lang w:eastAsia="ru-RU"/>
              </w:rPr>
              <w:t>Вспомога</w:t>
            </w:r>
            <w:proofErr w:type="spellEnd"/>
            <w:r w:rsidRPr="002C4D9A">
              <w:rPr>
                <w:sz w:val="20"/>
                <w:szCs w:val="20"/>
                <w:lang w:eastAsia="ru-RU"/>
              </w:rPr>
              <w:t>-тельный</w:t>
            </w:r>
            <w:proofErr w:type="gramEnd"/>
            <w:r w:rsidRPr="002C4D9A">
              <w:rPr>
                <w:sz w:val="20"/>
                <w:szCs w:val="20"/>
                <w:lang w:eastAsia="ru-RU"/>
              </w:rPr>
              <w:t xml:space="preserve"> персонал</w:t>
            </w:r>
          </w:p>
        </w:tc>
      </w:tr>
      <w:tr w:rsidR="00734535" w:rsidRPr="002C4D9A">
        <w:tc>
          <w:tcPr>
            <w:tcW w:w="1811" w:type="dxa"/>
          </w:tcPr>
          <w:p w:rsidR="00734535" w:rsidRPr="002C4D9A" w:rsidRDefault="00734535" w:rsidP="002C4D9A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МБУ «СДК </w:t>
            </w:r>
            <w:proofErr w:type="spellStart"/>
            <w:r>
              <w:rPr>
                <w:b/>
                <w:bCs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b/>
                <w:bCs/>
                <w:sz w:val="20"/>
                <w:szCs w:val="20"/>
                <w:lang w:eastAsia="ru-RU"/>
              </w:rPr>
              <w:t>утилово</w:t>
            </w:r>
            <w:proofErr w:type="spellEnd"/>
            <w:r>
              <w:rPr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7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1984171</w:t>
            </w:r>
          </w:p>
        </w:tc>
        <w:tc>
          <w:tcPr>
            <w:tcW w:w="12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882656</w:t>
            </w:r>
          </w:p>
        </w:tc>
        <w:tc>
          <w:tcPr>
            <w:tcW w:w="851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828076</w:t>
            </w: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273439</w:t>
            </w: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9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23621</w:t>
            </w:r>
          </w:p>
        </w:tc>
        <w:tc>
          <w:tcPr>
            <w:tcW w:w="14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36777</w:t>
            </w:r>
          </w:p>
        </w:tc>
        <w:tc>
          <w:tcPr>
            <w:tcW w:w="99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23002</w:t>
            </w: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11393</w:t>
            </w:r>
          </w:p>
        </w:tc>
      </w:tr>
      <w:tr w:rsidR="00734535" w:rsidRPr="002C4D9A">
        <w:tc>
          <w:tcPr>
            <w:tcW w:w="1811" w:type="dxa"/>
          </w:tcPr>
          <w:p w:rsidR="00734535" w:rsidRPr="002C4D9A" w:rsidRDefault="00734535" w:rsidP="002C4D9A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34535" w:rsidRPr="002C4D9A">
        <w:tc>
          <w:tcPr>
            <w:tcW w:w="1811" w:type="dxa"/>
          </w:tcPr>
          <w:p w:rsidR="00734535" w:rsidRPr="002C4D9A" w:rsidRDefault="00734535" w:rsidP="002C4D9A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34535" w:rsidRPr="002C4D9A">
        <w:tc>
          <w:tcPr>
            <w:tcW w:w="1811" w:type="dxa"/>
          </w:tcPr>
          <w:p w:rsidR="00734535" w:rsidRPr="002C4D9A" w:rsidRDefault="00734535" w:rsidP="002C4D9A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34535" w:rsidRPr="002C4D9A">
        <w:tc>
          <w:tcPr>
            <w:tcW w:w="1811" w:type="dxa"/>
          </w:tcPr>
          <w:p w:rsidR="00734535" w:rsidRPr="002C4D9A" w:rsidRDefault="00734535" w:rsidP="002C4D9A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34535" w:rsidRPr="002C4D9A">
        <w:tc>
          <w:tcPr>
            <w:tcW w:w="1811" w:type="dxa"/>
          </w:tcPr>
          <w:p w:rsidR="00734535" w:rsidRPr="002C4D9A" w:rsidRDefault="00734535" w:rsidP="002C4D9A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34535" w:rsidRPr="002C4D9A">
        <w:tc>
          <w:tcPr>
            <w:tcW w:w="1811" w:type="dxa"/>
          </w:tcPr>
          <w:p w:rsidR="00734535" w:rsidRPr="002C4D9A" w:rsidRDefault="00734535" w:rsidP="002C4D9A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34535" w:rsidRPr="002C4D9A">
        <w:tc>
          <w:tcPr>
            <w:tcW w:w="1811" w:type="dxa"/>
          </w:tcPr>
          <w:p w:rsidR="00734535" w:rsidRPr="002C4D9A" w:rsidRDefault="00734535" w:rsidP="002C4D9A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34535" w:rsidRPr="002C4D9A">
        <w:tc>
          <w:tcPr>
            <w:tcW w:w="1811" w:type="dxa"/>
          </w:tcPr>
          <w:p w:rsidR="00734535" w:rsidRPr="002C4D9A" w:rsidRDefault="00734535" w:rsidP="002C4D9A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34535" w:rsidRPr="002C4D9A">
        <w:tc>
          <w:tcPr>
            <w:tcW w:w="1811" w:type="dxa"/>
          </w:tcPr>
          <w:p w:rsidR="00734535" w:rsidRPr="002C4D9A" w:rsidRDefault="00734535" w:rsidP="002C4D9A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34535" w:rsidRPr="002C4D9A">
        <w:tc>
          <w:tcPr>
            <w:tcW w:w="1811" w:type="dxa"/>
          </w:tcPr>
          <w:p w:rsidR="00734535" w:rsidRPr="002C4D9A" w:rsidRDefault="00734535" w:rsidP="002C4D9A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34535" w:rsidRPr="002C4D9A">
        <w:tc>
          <w:tcPr>
            <w:tcW w:w="1811" w:type="dxa"/>
          </w:tcPr>
          <w:p w:rsidR="00734535" w:rsidRPr="002C4D9A" w:rsidRDefault="00734535" w:rsidP="002C4D9A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34535" w:rsidRPr="002C4D9A">
        <w:tc>
          <w:tcPr>
            <w:tcW w:w="1811" w:type="dxa"/>
          </w:tcPr>
          <w:p w:rsidR="00734535" w:rsidRPr="002C4D9A" w:rsidRDefault="00734535" w:rsidP="002C4D9A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34535" w:rsidRPr="002C4D9A">
        <w:tc>
          <w:tcPr>
            <w:tcW w:w="1811" w:type="dxa"/>
          </w:tcPr>
          <w:p w:rsidR="00734535" w:rsidRPr="002C4D9A" w:rsidRDefault="00734535" w:rsidP="002C4D9A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34535" w:rsidRPr="002C4D9A">
        <w:tc>
          <w:tcPr>
            <w:tcW w:w="1811" w:type="dxa"/>
          </w:tcPr>
          <w:p w:rsidR="00734535" w:rsidRPr="002C4D9A" w:rsidRDefault="00734535" w:rsidP="002C4D9A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34535" w:rsidRPr="002C4D9A">
        <w:tc>
          <w:tcPr>
            <w:tcW w:w="1811" w:type="dxa"/>
          </w:tcPr>
          <w:p w:rsidR="00734535" w:rsidRPr="002C4D9A" w:rsidRDefault="00734535" w:rsidP="002C4D9A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34535" w:rsidRPr="002C4D9A">
        <w:tc>
          <w:tcPr>
            <w:tcW w:w="1811" w:type="dxa"/>
          </w:tcPr>
          <w:p w:rsidR="00734535" w:rsidRPr="002C4D9A" w:rsidRDefault="00734535" w:rsidP="002C4D9A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34535" w:rsidRPr="002C4D9A">
        <w:tc>
          <w:tcPr>
            <w:tcW w:w="1811" w:type="dxa"/>
          </w:tcPr>
          <w:p w:rsidR="00734535" w:rsidRPr="002C4D9A" w:rsidRDefault="00734535" w:rsidP="002C4D9A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34535" w:rsidRPr="002C4D9A">
        <w:tc>
          <w:tcPr>
            <w:tcW w:w="1811" w:type="dxa"/>
          </w:tcPr>
          <w:p w:rsidR="00734535" w:rsidRPr="002C4D9A" w:rsidRDefault="00734535" w:rsidP="002C4D9A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2C4D9A">
              <w:rPr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7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1984171</w:t>
            </w:r>
          </w:p>
        </w:tc>
        <w:tc>
          <w:tcPr>
            <w:tcW w:w="12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882656</w:t>
            </w:r>
          </w:p>
        </w:tc>
        <w:tc>
          <w:tcPr>
            <w:tcW w:w="851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828076</w:t>
            </w: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273439</w:t>
            </w: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9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23621</w:t>
            </w:r>
          </w:p>
        </w:tc>
        <w:tc>
          <w:tcPr>
            <w:tcW w:w="14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36777</w:t>
            </w:r>
          </w:p>
        </w:tc>
        <w:tc>
          <w:tcPr>
            <w:tcW w:w="99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23002</w:t>
            </w: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11393</w:t>
            </w:r>
          </w:p>
        </w:tc>
      </w:tr>
      <w:tr w:rsidR="00734535" w:rsidRPr="002C4D9A">
        <w:tc>
          <w:tcPr>
            <w:tcW w:w="1811" w:type="dxa"/>
          </w:tcPr>
          <w:p w:rsidR="00734535" w:rsidRPr="002C4D9A" w:rsidRDefault="00734535" w:rsidP="002C4D9A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C4D9A"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C4D9A">
              <w:rPr>
                <w:sz w:val="20"/>
                <w:szCs w:val="20"/>
                <w:lang w:eastAsia="ru-RU"/>
              </w:rPr>
              <w:t>т.ч</w:t>
            </w:r>
            <w:proofErr w:type="spellEnd"/>
            <w:r w:rsidRPr="002C4D9A">
              <w:rPr>
                <w:sz w:val="20"/>
                <w:szCs w:val="20"/>
                <w:lang w:eastAsia="ru-RU"/>
              </w:rPr>
              <w:t>. библиотеки</w:t>
            </w:r>
          </w:p>
        </w:tc>
        <w:tc>
          <w:tcPr>
            <w:tcW w:w="997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34535" w:rsidRPr="002C4D9A">
        <w:tc>
          <w:tcPr>
            <w:tcW w:w="1811" w:type="dxa"/>
          </w:tcPr>
          <w:p w:rsidR="00734535" w:rsidRPr="002C4D9A" w:rsidRDefault="00734535" w:rsidP="002C4D9A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C4D9A">
              <w:rPr>
                <w:sz w:val="20"/>
                <w:szCs w:val="20"/>
                <w:lang w:eastAsia="ru-RU"/>
              </w:rPr>
              <w:t>музеи</w:t>
            </w:r>
          </w:p>
        </w:tc>
        <w:tc>
          <w:tcPr>
            <w:tcW w:w="997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34535" w:rsidRPr="002C4D9A">
        <w:tc>
          <w:tcPr>
            <w:tcW w:w="1811" w:type="dxa"/>
          </w:tcPr>
          <w:p w:rsidR="00734535" w:rsidRPr="002C4D9A" w:rsidRDefault="00734535" w:rsidP="002C4D9A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C4D9A">
              <w:rPr>
                <w:sz w:val="20"/>
                <w:szCs w:val="20"/>
                <w:lang w:eastAsia="ru-RU"/>
              </w:rPr>
              <w:t>концертные организации</w:t>
            </w:r>
          </w:p>
        </w:tc>
        <w:tc>
          <w:tcPr>
            <w:tcW w:w="997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34535" w:rsidRPr="002C4D9A">
        <w:tc>
          <w:tcPr>
            <w:tcW w:w="1811" w:type="dxa"/>
          </w:tcPr>
          <w:p w:rsidR="00734535" w:rsidRPr="002C4D9A" w:rsidRDefault="00734535" w:rsidP="002C4D9A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C4D9A">
              <w:rPr>
                <w:sz w:val="20"/>
                <w:szCs w:val="20"/>
                <w:lang w:eastAsia="ru-RU"/>
              </w:rPr>
              <w:t>КДУ</w:t>
            </w:r>
          </w:p>
        </w:tc>
        <w:tc>
          <w:tcPr>
            <w:tcW w:w="997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1984171</w:t>
            </w:r>
          </w:p>
        </w:tc>
        <w:tc>
          <w:tcPr>
            <w:tcW w:w="12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882656</w:t>
            </w:r>
          </w:p>
        </w:tc>
        <w:tc>
          <w:tcPr>
            <w:tcW w:w="851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828076</w:t>
            </w: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273439</w:t>
            </w: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9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23621</w:t>
            </w:r>
          </w:p>
        </w:tc>
        <w:tc>
          <w:tcPr>
            <w:tcW w:w="14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36777</w:t>
            </w:r>
          </w:p>
        </w:tc>
        <w:tc>
          <w:tcPr>
            <w:tcW w:w="99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23002</w:t>
            </w: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11393</w:t>
            </w:r>
          </w:p>
        </w:tc>
      </w:tr>
      <w:tr w:rsidR="00734535" w:rsidRPr="002C4D9A">
        <w:tc>
          <w:tcPr>
            <w:tcW w:w="1811" w:type="dxa"/>
          </w:tcPr>
          <w:p w:rsidR="00734535" w:rsidRPr="002C4D9A" w:rsidRDefault="00734535" w:rsidP="002C4D9A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C4D9A">
              <w:rPr>
                <w:sz w:val="20"/>
                <w:szCs w:val="20"/>
                <w:lang w:eastAsia="ru-RU"/>
              </w:rPr>
              <w:t xml:space="preserve">прочие </w:t>
            </w:r>
          </w:p>
        </w:tc>
        <w:tc>
          <w:tcPr>
            <w:tcW w:w="997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535" w:rsidRPr="002C4D9A" w:rsidRDefault="00734535" w:rsidP="002C4D9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734535" w:rsidRPr="00E37C5B" w:rsidRDefault="00734535" w:rsidP="00E37C5B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4535" w:rsidRPr="00C02F3B" w:rsidRDefault="00734535" w:rsidP="00C02F3B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стр. 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отч</w:t>
      </w:r>
      <w:proofErr w:type="spellEnd"/>
    </w:p>
    <w:p w:rsidR="00734535" w:rsidRPr="00E37C5B" w:rsidRDefault="00734535" w:rsidP="00E37C5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7C5B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E37C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Целевые показатели</w:t>
      </w:r>
    </w:p>
    <w:p w:rsidR="00734535" w:rsidRPr="00E37C5B" w:rsidRDefault="00734535" w:rsidP="00E37C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734535" w:rsidRPr="002C4D9A">
        <w:trPr>
          <w:trHeight w:val="646"/>
        </w:trPr>
        <w:tc>
          <w:tcPr>
            <w:tcW w:w="720" w:type="dxa"/>
            <w:vAlign w:val="center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C4D9A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C4D9A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2C4D9A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20" w:type="dxa"/>
            <w:gridSpan w:val="4"/>
            <w:vAlign w:val="center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C4D9A">
              <w:rPr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vAlign w:val="center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C4D9A">
              <w:rPr>
                <w:sz w:val="28"/>
                <w:szCs w:val="28"/>
                <w:lang w:eastAsia="ru-RU"/>
              </w:rPr>
              <w:t>Ед.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2C4D9A">
              <w:rPr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3420" w:type="dxa"/>
            <w:gridSpan w:val="3"/>
            <w:vAlign w:val="center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C4D9A">
              <w:rPr>
                <w:sz w:val="28"/>
                <w:szCs w:val="28"/>
                <w:lang w:eastAsia="ru-RU"/>
              </w:rPr>
              <w:t>Достигнутое значение на отчетную дату</w:t>
            </w:r>
          </w:p>
        </w:tc>
      </w:tr>
      <w:tr w:rsidR="00734535" w:rsidRPr="002C4D9A">
        <w:trPr>
          <w:trHeight w:val="321"/>
        </w:trPr>
        <w:tc>
          <w:tcPr>
            <w:tcW w:w="720" w:type="dxa"/>
            <w:vMerge w:val="restart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C4D9A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  <w:vMerge w:val="restart"/>
          </w:tcPr>
          <w:p w:rsidR="00734535" w:rsidRPr="002C4D9A" w:rsidRDefault="00734535" w:rsidP="002C4D9A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C4D9A">
              <w:rPr>
                <w:sz w:val="28"/>
                <w:szCs w:val="28"/>
                <w:lang w:eastAsia="ru-RU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3600" w:type="dxa"/>
            <w:gridSpan w:val="3"/>
          </w:tcPr>
          <w:p w:rsidR="00734535" w:rsidRPr="002C4D9A" w:rsidRDefault="00734535" w:rsidP="002C4D9A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C4D9A">
              <w:rPr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C4D9A"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67,5</w:t>
            </w:r>
          </w:p>
        </w:tc>
      </w:tr>
      <w:tr w:rsidR="00734535" w:rsidRPr="002C4D9A">
        <w:trPr>
          <w:trHeight w:val="321"/>
        </w:trPr>
        <w:tc>
          <w:tcPr>
            <w:tcW w:w="300" w:type="dxa"/>
            <w:vMerge/>
            <w:vAlign w:val="center"/>
          </w:tcPr>
          <w:p w:rsidR="00734535" w:rsidRPr="002C4D9A" w:rsidRDefault="00734535" w:rsidP="002C4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734535" w:rsidRPr="002C4D9A" w:rsidRDefault="00734535" w:rsidP="002C4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734535" w:rsidRPr="002C4D9A" w:rsidRDefault="00734535" w:rsidP="002C4D9A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2C4D9A"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2C4D9A">
              <w:rPr>
                <w:sz w:val="28"/>
                <w:szCs w:val="28"/>
                <w:lang w:eastAsia="ru-RU"/>
              </w:rPr>
              <w:t>т.ч</w:t>
            </w:r>
            <w:proofErr w:type="spellEnd"/>
            <w:r w:rsidRPr="002C4D9A">
              <w:rPr>
                <w:sz w:val="28"/>
                <w:szCs w:val="28"/>
                <w:lang w:eastAsia="ru-RU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734535" w:rsidRPr="002C4D9A" w:rsidRDefault="00734535" w:rsidP="002C4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34535" w:rsidRPr="002C4D9A">
        <w:trPr>
          <w:trHeight w:val="321"/>
        </w:trPr>
        <w:tc>
          <w:tcPr>
            <w:tcW w:w="300" w:type="dxa"/>
            <w:vMerge/>
            <w:vAlign w:val="center"/>
          </w:tcPr>
          <w:p w:rsidR="00734535" w:rsidRPr="002C4D9A" w:rsidRDefault="00734535" w:rsidP="002C4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734535" w:rsidRPr="002C4D9A" w:rsidRDefault="00734535" w:rsidP="002C4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734535" w:rsidRPr="002C4D9A" w:rsidRDefault="00734535" w:rsidP="002C4D9A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2C4D9A">
              <w:rPr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734535" w:rsidRPr="002C4D9A" w:rsidRDefault="00734535" w:rsidP="002C4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34535" w:rsidRPr="002C4D9A">
        <w:trPr>
          <w:trHeight w:val="321"/>
        </w:trPr>
        <w:tc>
          <w:tcPr>
            <w:tcW w:w="300" w:type="dxa"/>
            <w:vMerge/>
            <w:vAlign w:val="center"/>
          </w:tcPr>
          <w:p w:rsidR="00734535" w:rsidRPr="002C4D9A" w:rsidRDefault="00734535" w:rsidP="002C4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734535" w:rsidRPr="002C4D9A" w:rsidRDefault="00734535" w:rsidP="002C4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734535" w:rsidRPr="002C4D9A" w:rsidRDefault="00734535" w:rsidP="002C4D9A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2C4D9A">
              <w:rPr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734535" w:rsidRPr="002C4D9A" w:rsidRDefault="00734535" w:rsidP="002C4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34535" w:rsidRPr="002C4D9A">
        <w:trPr>
          <w:trHeight w:val="321"/>
        </w:trPr>
        <w:tc>
          <w:tcPr>
            <w:tcW w:w="300" w:type="dxa"/>
            <w:vMerge/>
            <w:vAlign w:val="center"/>
          </w:tcPr>
          <w:p w:rsidR="00734535" w:rsidRPr="002C4D9A" w:rsidRDefault="00734535" w:rsidP="002C4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734535" w:rsidRPr="002C4D9A" w:rsidRDefault="00734535" w:rsidP="002C4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734535" w:rsidRPr="002C4D9A" w:rsidRDefault="00734535" w:rsidP="002C4D9A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2C4D9A">
              <w:rPr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734535" w:rsidRPr="002C4D9A" w:rsidRDefault="00734535" w:rsidP="002C4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67,5</w:t>
            </w:r>
          </w:p>
        </w:tc>
      </w:tr>
      <w:tr w:rsidR="00734535" w:rsidRPr="002C4D9A">
        <w:trPr>
          <w:trHeight w:val="321"/>
        </w:trPr>
        <w:tc>
          <w:tcPr>
            <w:tcW w:w="300" w:type="dxa"/>
            <w:vMerge/>
            <w:vAlign w:val="center"/>
          </w:tcPr>
          <w:p w:rsidR="00734535" w:rsidRPr="002C4D9A" w:rsidRDefault="00734535" w:rsidP="002C4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734535" w:rsidRPr="002C4D9A" w:rsidRDefault="00734535" w:rsidP="002C4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734535" w:rsidRPr="002C4D9A" w:rsidRDefault="00734535" w:rsidP="002C4D9A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2C4D9A">
              <w:rPr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734535" w:rsidRPr="002C4D9A" w:rsidRDefault="00734535" w:rsidP="002C4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34535" w:rsidRPr="002C4D9A">
        <w:trPr>
          <w:trHeight w:val="106"/>
        </w:trPr>
        <w:tc>
          <w:tcPr>
            <w:tcW w:w="720" w:type="dxa"/>
            <w:vMerge w:val="restart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C4D9A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0" w:type="dxa"/>
            <w:vMerge w:val="restart"/>
          </w:tcPr>
          <w:p w:rsidR="00734535" w:rsidRPr="002C4D9A" w:rsidRDefault="00734535" w:rsidP="002C4D9A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C4D9A">
              <w:rPr>
                <w:sz w:val="28"/>
                <w:szCs w:val="28"/>
                <w:lang w:eastAsia="ru-RU"/>
              </w:rPr>
              <w:t>Рост заработной платы работников учреждений культуры по сравнению с 2014 годом</w:t>
            </w:r>
          </w:p>
        </w:tc>
        <w:tc>
          <w:tcPr>
            <w:tcW w:w="3600" w:type="dxa"/>
            <w:gridSpan w:val="3"/>
          </w:tcPr>
          <w:p w:rsidR="00734535" w:rsidRPr="002C4D9A" w:rsidRDefault="00734535" w:rsidP="002C4D9A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C4D9A">
              <w:rPr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C4D9A"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-3,5</w:t>
            </w:r>
          </w:p>
        </w:tc>
      </w:tr>
      <w:tr w:rsidR="00734535" w:rsidRPr="002C4D9A">
        <w:trPr>
          <w:trHeight w:val="106"/>
        </w:trPr>
        <w:tc>
          <w:tcPr>
            <w:tcW w:w="300" w:type="dxa"/>
            <w:vMerge/>
            <w:vAlign w:val="center"/>
          </w:tcPr>
          <w:p w:rsidR="00734535" w:rsidRPr="002C4D9A" w:rsidRDefault="00734535" w:rsidP="002C4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734535" w:rsidRPr="002C4D9A" w:rsidRDefault="00734535" w:rsidP="002C4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734535" w:rsidRPr="002C4D9A" w:rsidRDefault="00734535" w:rsidP="002C4D9A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2C4D9A"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2C4D9A">
              <w:rPr>
                <w:sz w:val="28"/>
                <w:szCs w:val="28"/>
                <w:lang w:eastAsia="ru-RU"/>
              </w:rPr>
              <w:t>т.ч</w:t>
            </w:r>
            <w:proofErr w:type="spellEnd"/>
            <w:r w:rsidRPr="002C4D9A">
              <w:rPr>
                <w:sz w:val="28"/>
                <w:szCs w:val="28"/>
                <w:lang w:eastAsia="ru-RU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734535" w:rsidRPr="002C4D9A" w:rsidRDefault="00734535" w:rsidP="002C4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34535" w:rsidRPr="002C4D9A">
        <w:trPr>
          <w:trHeight w:val="106"/>
        </w:trPr>
        <w:tc>
          <w:tcPr>
            <w:tcW w:w="300" w:type="dxa"/>
            <w:vMerge/>
            <w:vAlign w:val="center"/>
          </w:tcPr>
          <w:p w:rsidR="00734535" w:rsidRPr="002C4D9A" w:rsidRDefault="00734535" w:rsidP="002C4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734535" w:rsidRPr="002C4D9A" w:rsidRDefault="00734535" w:rsidP="002C4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734535" w:rsidRPr="002C4D9A" w:rsidRDefault="00734535" w:rsidP="002C4D9A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2C4D9A">
              <w:rPr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734535" w:rsidRPr="002C4D9A" w:rsidRDefault="00734535" w:rsidP="002C4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34535" w:rsidRPr="002C4D9A">
        <w:trPr>
          <w:trHeight w:val="106"/>
        </w:trPr>
        <w:tc>
          <w:tcPr>
            <w:tcW w:w="300" w:type="dxa"/>
            <w:vMerge/>
            <w:vAlign w:val="center"/>
          </w:tcPr>
          <w:p w:rsidR="00734535" w:rsidRPr="002C4D9A" w:rsidRDefault="00734535" w:rsidP="002C4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734535" w:rsidRPr="002C4D9A" w:rsidRDefault="00734535" w:rsidP="002C4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734535" w:rsidRPr="002C4D9A" w:rsidRDefault="00734535" w:rsidP="002C4D9A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2C4D9A">
              <w:rPr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734535" w:rsidRPr="002C4D9A" w:rsidRDefault="00734535" w:rsidP="002C4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34535" w:rsidRPr="002C4D9A">
        <w:trPr>
          <w:trHeight w:val="106"/>
        </w:trPr>
        <w:tc>
          <w:tcPr>
            <w:tcW w:w="300" w:type="dxa"/>
            <w:vMerge/>
            <w:vAlign w:val="center"/>
          </w:tcPr>
          <w:p w:rsidR="00734535" w:rsidRPr="002C4D9A" w:rsidRDefault="00734535" w:rsidP="002C4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734535" w:rsidRPr="002C4D9A" w:rsidRDefault="00734535" w:rsidP="002C4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734535" w:rsidRPr="002C4D9A" w:rsidRDefault="00734535" w:rsidP="002C4D9A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2C4D9A">
              <w:rPr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734535" w:rsidRPr="002C4D9A" w:rsidRDefault="00734535" w:rsidP="002C4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-3,5</w:t>
            </w:r>
          </w:p>
        </w:tc>
      </w:tr>
      <w:tr w:rsidR="00734535" w:rsidRPr="002C4D9A">
        <w:trPr>
          <w:trHeight w:val="106"/>
        </w:trPr>
        <w:tc>
          <w:tcPr>
            <w:tcW w:w="300" w:type="dxa"/>
            <w:vMerge/>
            <w:vAlign w:val="center"/>
          </w:tcPr>
          <w:p w:rsidR="00734535" w:rsidRPr="002C4D9A" w:rsidRDefault="00734535" w:rsidP="002C4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734535" w:rsidRPr="002C4D9A" w:rsidRDefault="00734535" w:rsidP="002C4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734535" w:rsidRPr="002C4D9A" w:rsidRDefault="00734535" w:rsidP="002C4D9A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2C4D9A">
              <w:rPr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734535" w:rsidRPr="002C4D9A" w:rsidRDefault="00734535" w:rsidP="002C4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34535" w:rsidRPr="002C4D9A">
        <w:trPr>
          <w:trHeight w:val="420"/>
        </w:trPr>
        <w:tc>
          <w:tcPr>
            <w:tcW w:w="14940" w:type="dxa"/>
            <w:gridSpan w:val="10"/>
          </w:tcPr>
          <w:p w:rsidR="00734535" w:rsidRPr="002C4D9A" w:rsidRDefault="00734535" w:rsidP="002C4D9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2C4D9A">
              <w:rPr>
                <w:b/>
                <w:b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C4D9A">
              <w:rPr>
                <w:b/>
                <w:bCs/>
                <w:sz w:val="24"/>
                <w:szCs w:val="24"/>
                <w:lang w:eastAsia="ru-RU"/>
              </w:rPr>
              <w:t>:</w:t>
            </w:r>
            <w:r w:rsidRPr="002C4D9A">
              <w:rPr>
                <w:sz w:val="28"/>
                <w:szCs w:val="28"/>
                <w:lang w:eastAsia="ru-RU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734535" w:rsidRPr="002C4D9A">
        <w:trPr>
          <w:trHeight w:val="645"/>
        </w:trPr>
        <w:tc>
          <w:tcPr>
            <w:tcW w:w="5040" w:type="dxa"/>
            <w:gridSpan w:val="2"/>
            <w:vAlign w:val="center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C4D9A">
              <w:rPr>
                <w:sz w:val="28"/>
                <w:szCs w:val="28"/>
                <w:lang w:eastAsia="ru-RU"/>
              </w:rPr>
              <w:t>интервал соотношения</w:t>
            </w:r>
          </w:p>
        </w:tc>
        <w:tc>
          <w:tcPr>
            <w:tcW w:w="1620" w:type="dxa"/>
            <w:vAlign w:val="center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4D9A">
              <w:rPr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1620" w:type="dxa"/>
            <w:vAlign w:val="center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4D9A">
              <w:rPr>
                <w:sz w:val="24"/>
                <w:szCs w:val="24"/>
                <w:lang w:eastAsia="ru-RU"/>
              </w:rPr>
              <w:t>от 2,01 до 4</w:t>
            </w:r>
          </w:p>
        </w:tc>
        <w:tc>
          <w:tcPr>
            <w:tcW w:w="1800" w:type="dxa"/>
            <w:gridSpan w:val="2"/>
            <w:vAlign w:val="center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4D9A">
              <w:rPr>
                <w:sz w:val="24"/>
                <w:szCs w:val="24"/>
                <w:lang w:eastAsia="ru-RU"/>
              </w:rPr>
              <w:t>от 4,01 до 6</w:t>
            </w:r>
          </w:p>
        </w:tc>
        <w:tc>
          <w:tcPr>
            <w:tcW w:w="1620" w:type="dxa"/>
            <w:gridSpan w:val="2"/>
            <w:vAlign w:val="center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4D9A">
              <w:rPr>
                <w:sz w:val="24"/>
                <w:szCs w:val="24"/>
                <w:lang w:eastAsia="ru-RU"/>
              </w:rPr>
              <w:t>от 6,01 до 8</w:t>
            </w:r>
          </w:p>
        </w:tc>
        <w:tc>
          <w:tcPr>
            <w:tcW w:w="1620" w:type="dxa"/>
            <w:vAlign w:val="center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4D9A">
              <w:rPr>
                <w:sz w:val="24"/>
                <w:szCs w:val="24"/>
                <w:lang w:eastAsia="ru-RU"/>
              </w:rPr>
              <w:t>от 8,01 до 10</w:t>
            </w:r>
          </w:p>
        </w:tc>
        <w:tc>
          <w:tcPr>
            <w:tcW w:w="1620" w:type="dxa"/>
            <w:vAlign w:val="center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4D9A">
              <w:rPr>
                <w:sz w:val="24"/>
                <w:szCs w:val="24"/>
                <w:lang w:eastAsia="ru-RU"/>
              </w:rPr>
              <w:t>свыше 10</w:t>
            </w:r>
          </w:p>
        </w:tc>
      </w:tr>
      <w:tr w:rsidR="00734535" w:rsidRPr="002C4D9A">
        <w:trPr>
          <w:trHeight w:val="645"/>
        </w:trPr>
        <w:tc>
          <w:tcPr>
            <w:tcW w:w="5040" w:type="dxa"/>
            <w:gridSpan w:val="2"/>
            <w:vAlign w:val="center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C4D9A">
              <w:rPr>
                <w:sz w:val="28"/>
                <w:szCs w:val="28"/>
                <w:lang w:eastAsia="ru-RU"/>
              </w:rPr>
              <w:t>число учреждений</w:t>
            </w:r>
          </w:p>
        </w:tc>
        <w:tc>
          <w:tcPr>
            <w:tcW w:w="1620" w:type="dxa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34535" w:rsidRPr="002C4D9A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C4D9A">
              <w:rPr>
                <w:sz w:val="28"/>
                <w:szCs w:val="28"/>
                <w:lang w:eastAsia="ru-RU"/>
              </w:rPr>
              <w:t>Наименьшее соотношение</w:t>
            </w:r>
          </w:p>
        </w:tc>
        <w:tc>
          <w:tcPr>
            <w:tcW w:w="3240" w:type="dxa"/>
            <w:gridSpan w:val="2"/>
            <w:vAlign w:val="center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1,9</w:t>
            </w:r>
          </w:p>
        </w:tc>
      </w:tr>
      <w:tr w:rsidR="00734535" w:rsidRPr="002C4D9A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C4D9A">
              <w:rPr>
                <w:sz w:val="28"/>
                <w:szCs w:val="28"/>
                <w:lang w:eastAsia="ru-RU"/>
              </w:rPr>
              <w:t>Наибольшее соотношение</w:t>
            </w:r>
          </w:p>
        </w:tc>
        <w:tc>
          <w:tcPr>
            <w:tcW w:w="3240" w:type="dxa"/>
            <w:gridSpan w:val="2"/>
            <w:vAlign w:val="center"/>
          </w:tcPr>
          <w:p w:rsidR="00734535" w:rsidRPr="002C4D9A" w:rsidRDefault="00734535" w:rsidP="002C4D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1,9</w:t>
            </w:r>
          </w:p>
        </w:tc>
      </w:tr>
    </w:tbl>
    <w:p w:rsidR="00734535" w:rsidRPr="00E37C5B" w:rsidRDefault="00596261" w:rsidP="00E37C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34535" w:rsidRPr="00E37C5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Руководитель </w:t>
      </w:r>
      <w:proofErr w:type="gramStart"/>
      <w:r w:rsidR="00734535" w:rsidRPr="00E37C5B">
        <w:rPr>
          <w:rFonts w:ascii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734535" w:rsidRPr="00E37C5B" w:rsidRDefault="00596261" w:rsidP="00E37C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734535" w:rsidRPr="00E37C5B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    </w:t>
      </w:r>
      <w:r w:rsidR="004F116A">
        <w:rPr>
          <w:rFonts w:ascii="Times New Roman" w:hAnsi="Times New Roman" w:cs="Times New Roman"/>
          <w:sz w:val="24"/>
          <w:szCs w:val="24"/>
          <w:u w:val="single"/>
          <w:lang w:eastAsia="ru-RU"/>
        </w:rPr>
        <w:t>Быкова Т.А.</w:t>
      </w:r>
      <w:r w:rsidR="00734535" w:rsidRPr="00E37C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34535" w:rsidRPr="00E37C5B">
        <w:rPr>
          <w:rFonts w:ascii="Times New Roman" w:hAnsi="Times New Roman" w:cs="Times New Roman"/>
          <w:sz w:val="24"/>
          <w:szCs w:val="24"/>
          <w:lang w:eastAsia="ru-RU"/>
        </w:rPr>
        <w:tab/>
        <w:t>(уполномоченного) органа</w:t>
      </w:r>
      <w:r w:rsidR="00734535" w:rsidRPr="00E37C5B">
        <w:rPr>
          <w:rFonts w:ascii="Times New Roman" w:hAnsi="Times New Roman" w:cs="Times New Roman"/>
          <w:sz w:val="28"/>
          <w:szCs w:val="28"/>
          <w:lang w:eastAsia="ru-RU"/>
        </w:rPr>
        <w:t xml:space="preserve"> ____________    </w:t>
      </w:r>
      <w:proofErr w:type="spellStart"/>
      <w:r w:rsidR="004F116A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Гирявенко</w:t>
      </w:r>
      <w:proofErr w:type="spellEnd"/>
      <w:r w:rsidR="004F116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Л</w:t>
      </w:r>
      <w:r w:rsidR="00734535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4F116A">
        <w:rPr>
          <w:rFonts w:ascii="Times New Roman" w:hAnsi="Times New Roman" w:cs="Times New Roman"/>
          <w:sz w:val="28"/>
          <w:szCs w:val="28"/>
          <w:u w:val="single"/>
          <w:lang w:eastAsia="ru-RU"/>
        </w:rPr>
        <w:t>И.</w:t>
      </w:r>
    </w:p>
    <w:p w:rsidR="00734535" w:rsidRPr="00E37C5B" w:rsidRDefault="00734535" w:rsidP="00E37C5B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E37C5B">
        <w:rPr>
          <w:rFonts w:ascii="Times New Roman" w:hAnsi="Times New Roman" w:cs="Times New Roman"/>
          <w:sz w:val="20"/>
          <w:szCs w:val="20"/>
          <w:lang w:eastAsia="ru-RU"/>
        </w:rPr>
        <w:t xml:space="preserve">      (подпись)          (расшифровка подписи)</w:t>
      </w:r>
      <w:r w:rsidRPr="00E37C5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37C5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37C5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37C5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37C5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37C5B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(подпись)             (расшифровка подписи)</w:t>
      </w:r>
    </w:p>
    <w:p w:rsidR="00734535" w:rsidRPr="00E37C5B" w:rsidRDefault="00734535" w:rsidP="00E37C5B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4535" w:rsidRPr="00555A59" w:rsidRDefault="007345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5A59">
        <w:rPr>
          <w:rFonts w:ascii="Times New Roman" w:hAnsi="Times New Roman" w:cs="Times New Roman"/>
          <w:sz w:val="24"/>
          <w:szCs w:val="24"/>
        </w:rPr>
        <w:t>Исполнитель ____________________</w:t>
      </w:r>
      <w:proofErr w:type="spellStart"/>
      <w:r w:rsidRPr="00555A59">
        <w:rPr>
          <w:rFonts w:ascii="Times New Roman" w:hAnsi="Times New Roman" w:cs="Times New Roman"/>
          <w:sz w:val="24"/>
          <w:szCs w:val="24"/>
          <w:u w:val="single"/>
        </w:rPr>
        <w:t>Гирявенко</w:t>
      </w:r>
      <w:proofErr w:type="spellEnd"/>
      <w:r w:rsidRPr="00555A59">
        <w:rPr>
          <w:rFonts w:ascii="Times New Roman" w:hAnsi="Times New Roman" w:cs="Times New Roman"/>
          <w:sz w:val="24"/>
          <w:szCs w:val="24"/>
          <w:u w:val="single"/>
        </w:rPr>
        <w:t xml:space="preserve"> Л.И.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8(81362) 68845</w:t>
      </w:r>
    </w:p>
    <w:sectPr w:rsidR="00734535" w:rsidRPr="00555A59" w:rsidSect="00CE1887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1A" w:rsidRDefault="006D621A" w:rsidP="00E37C5B">
      <w:pPr>
        <w:spacing w:after="0" w:line="240" w:lineRule="auto"/>
      </w:pPr>
      <w:r>
        <w:separator/>
      </w:r>
    </w:p>
  </w:endnote>
  <w:endnote w:type="continuationSeparator" w:id="0">
    <w:p w:rsidR="006D621A" w:rsidRDefault="006D621A" w:rsidP="00E3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1A" w:rsidRDefault="006D621A" w:rsidP="00E37C5B">
      <w:pPr>
        <w:spacing w:after="0" w:line="240" w:lineRule="auto"/>
      </w:pPr>
      <w:r>
        <w:separator/>
      </w:r>
    </w:p>
  </w:footnote>
  <w:footnote w:type="continuationSeparator" w:id="0">
    <w:p w:rsidR="006D621A" w:rsidRDefault="006D621A" w:rsidP="00E37C5B">
      <w:pPr>
        <w:spacing w:after="0" w:line="240" w:lineRule="auto"/>
      </w:pPr>
      <w:r>
        <w:continuationSeparator/>
      </w:r>
    </w:p>
  </w:footnote>
  <w:footnote w:id="1">
    <w:p w:rsidR="00734535" w:rsidRDefault="00734535" w:rsidP="00E37C5B">
      <w:pPr>
        <w:pStyle w:val="a4"/>
      </w:pPr>
      <w:r>
        <w:rPr>
          <w:rStyle w:val="a6"/>
        </w:rPr>
        <w:footnoteRef/>
      </w:r>
      <w:r>
        <w:t xml:space="preserve"> Указать объем собственных дополнительных средств местного бюджета, предусмотренных на реализацию Указа Президента РФ от 07.05.12 № 597 (условие </w:t>
      </w:r>
      <w:proofErr w:type="spellStart"/>
      <w:r>
        <w:t>софинансирования</w:t>
      </w:r>
      <w:proofErr w:type="spellEnd"/>
      <w:r>
        <w:t xml:space="preserve"> из местного бюджета – 50 процентов)</w:t>
      </w:r>
    </w:p>
  </w:footnote>
  <w:footnote w:id="2">
    <w:p w:rsidR="00734535" w:rsidRDefault="00734535" w:rsidP="00E37C5B">
      <w:pPr>
        <w:pStyle w:val="a4"/>
      </w:pPr>
      <w:r>
        <w:rPr>
          <w:rStyle w:val="a6"/>
        </w:rPr>
        <w:footnoteRef/>
      </w:r>
      <w: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C7"/>
    <w:rsid w:val="00010D2A"/>
    <w:rsid w:val="000422AB"/>
    <w:rsid w:val="00131740"/>
    <w:rsid w:val="001521A1"/>
    <w:rsid w:val="001927D2"/>
    <w:rsid w:val="001974AA"/>
    <w:rsid w:val="00197AB6"/>
    <w:rsid w:val="001E62DE"/>
    <w:rsid w:val="0026713A"/>
    <w:rsid w:val="002C0A4E"/>
    <w:rsid w:val="002C4D9A"/>
    <w:rsid w:val="002E1E8B"/>
    <w:rsid w:val="002E7286"/>
    <w:rsid w:val="002F4552"/>
    <w:rsid w:val="00310D25"/>
    <w:rsid w:val="00325F5F"/>
    <w:rsid w:val="00330211"/>
    <w:rsid w:val="00340769"/>
    <w:rsid w:val="003D3D03"/>
    <w:rsid w:val="00412053"/>
    <w:rsid w:val="00417BB3"/>
    <w:rsid w:val="004A54F6"/>
    <w:rsid w:val="004F116A"/>
    <w:rsid w:val="004F6B36"/>
    <w:rsid w:val="005162B3"/>
    <w:rsid w:val="00555A59"/>
    <w:rsid w:val="00596261"/>
    <w:rsid w:val="005B06B1"/>
    <w:rsid w:val="005E042B"/>
    <w:rsid w:val="00656BF9"/>
    <w:rsid w:val="00666CE3"/>
    <w:rsid w:val="006D621A"/>
    <w:rsid w:val="00707BC0"/>
    <w:rsid w:val="007125A6"/>
    <w:rsid w:val="0071488B"/>
    <w:rsid w:val="00734535"/>
    <w:rsid w:val="007C1F19"/>
    <w:rsid w:val="007D2AA6"/>
    <w:rsid w:val="007E26DB"/>
    <w:rsid w:val="007E2F54"/>
    <w:rsid w:val="008674A0"/>
    <w:rsid w:val="008E4E7B"/>
    <w:rsid w:val="0097190F"/>
    <w:rsid w:val="00B54DD4"/>
    <w:rsid w:val="00BB7C10"/>
    <w:rsid w:val="00C02F3B"/>
    <w:rsid w:val="00C83DC7"/>
    <w:rsid w:val="00CC03C7"/>
    <w:rsid w:val="00CE1887"/>
    <w:rsid w:val="00D278E0"/>
    <w:rsid w:val="00D93AB3"/>
    <w:rsid w:val="00D94D2E"/>
    <w:rsid w:val="00E02CF3"/>
    <w:rsid w:val="00E37C5B"/>
    <w:rsid w:val="00EA37D4"/>
    <w:rsid w:val="00EB6978"/>
    <w:rsid w:val="00F12041"/>
    <w:rsid w:val="00F260D2"/>
    <w:rsid w:val="00F41D4D"/>
    <w:rsid w:val="00F64A3D"/>
    <w:rsid w:val="00FC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74A0"/>
    <w:pPr>
      <w:ind w:left="720"/>
    </w:pPr>
  </w:style>
  <w:style w:type="paragraph" w:styleId="a4">
    <w:name w:val="footnote text"/>
    <w:basedOn w:val="a"/>
    <w:link w:val="a5"/>
    <w:uiPriority w:val="99"/>
    <w:semiHidden/>
    <w:rsid w:val="00E37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E37C5B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E37C5B"/>
    <w:rPr>
      <w:vertAlign w:val="superscript"/>
    </w:rPr>
  </w:style>
  <w:style w:type="table" w:customStyle="1" w:styleId="1">
    <w:name w:val="Сетка таблицы1"/>
    <w:uiPriority w:val="99"/>
    <w:rsid w:val="00E37C5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74A0"/>
    <w:pPr>
      <w:ind w:left="720"/>
    </w:pPr>
  </w:style>
  <w:style w:type="paragraph" w:styleId="a4">
    <w:name w:val="footnote text"/>
    <w:basedOn w:val="a"/>
    <w:link w:val="a5"/>
    <w:uiPriority w:val="99"/>
    <w:semiHidden/>
    <w:rsid w:val="00E37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E37C5B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E37C5B"/>
    <w:rPr>
      <w:vertAlign w:val="superscript"/>
    </w:rPr>
  </w:style>
  <w:style w:type="table" w:customStyle="1" w:styleId="1">
    <w:name w:val="Сетка таблицы1"/>
    <w:uiPriority w:val="99"/>
    <w:rsid w:val="00E37C5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5</cp:revision>
  <cp:lastPrinted>2016-06-28T08:34:00Z</cp:lastPrinted>
  <dcterms:created xsi:type="dcterms:W3CDTF">2016-06-28T08:30:00Z</dcterms:created>
  <dcterms:modified xsi:type="dcterms:W3CDTF">2016-06-28T08:37:00Z</dcterms:modified>
</cp:coreProperties>
</file>